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16972" w14:textId="77777777" w:rsidR="006E6636" w:rsidRDefault="006E6636" w:rsidP="006E6636">
      <w:r>
        <w:rPr>
          <w:noProof/>
        </w:rPr>
        <mc:AlternateContent>
          <mc:Choice Requires="wps">
            <w:drawing>
              <wp:anchor distT="0" distB="0" distL="114300" distR="114300" simplePos="0" relativeHeight="251660288" behindDoc="0" locked="0" layoutInCell="1" allowOverlap="1" wp14:anchorId="5A621E2A" wp14:editId="3A322F49">
                <wp:simplePos x="0" y="0"/>
                <wp:positionH relativeFrom="column">
                  <wp:posOffset>-291465</wp:posOffset>
                </wp:positionH>
                <wp:positionV relativeFrom="paragraph">
                  <wp:posOffset>-454660</wp:posOffset>
                </wp:positionV>
                <wp:extent cx="28575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185874" w14:textId="77777777" w:rsidR="000D4CE9" w:rsidRDefault="000D4CE9" w:rsidP="006E6636">
                            <w:r w:rsidRPr="004422B1">
                              <w:rPr>
                                <w:b/>
                              </w:rPr>
                              <w:t>Text</w:t>
                            </w:r>
                            <w:r>
                              <w:t>: Acts 17:11</w:t>
                            </w:r>
                          </w:p>
                          <w:p w14:paraId="6A0627FD" w14:textId="77777777" w:rsidR="000D4CE9" w:rsidRDefault="000D4CE9" w:rsidP="006E6636">
                            <w:r w:rsidRPr="004422B1">
                              <w:rPr>
                                <w:b/>
                              </w:rPr>
                              <w:t>Topic</w:t>
                            </w:r>
                            <w:r>
                              <w:t>: Theology/Learning</w:t>
                            </w:r>
                          </w:p>
                          <w:p w14:paraId="09390A8D" w14:textId="77777777" w:rsidR="000D4CE9" w:rsidRDefault="000D4CE9" w:rsidP="006E6636">
                            <w:r w:rsidRPr="000B0048">
                              <w:rPr>
                                <w:b/>
                              </w:rPr>
                              <w:t>Date</w:t>
                            </w:r>
                            <w:r>
                              <w:t>: 06/07/2020</w:t>
                            </w:r>
                          </w:p>
                          <w:p w14:paraId="6C567D71" w14:textId="77777777" w:rsidR="000D4CE9" w:rsidRDefault="000D4CE9" w:rsidP="006E6636">
                            <w:r>
                              <w:t>Pastor Derek Greenhalgh</w:t>
                            </w:r>
                          </w:p>
                          <w:p w14:paraId="4D17370F" w14:textId="77777777" w:rsidR="000D4CE9" w:rsidRDefault="000D4CE9" w:rsidP="006E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2.9pt;margin-top:-35.75pt;width:2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2eJs4CAAAO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" filled="f" stroked="f">
                <v:textbox>
                  <w:txbxContent>
                    <w:p w14:paraId="3D185874" w14:textId="77777777" w:rsidR="000D4CE9" w:rsidRDefault="000D4CE9" w:rsidP="006E6636">
                      <w:r w:rsidRPr="004422B1">
                        <w:rPr>
                          <w:b/>
                        </w:rPr>
                        <w:t>Text</w:t>
                      </w:r>
                      <w:r>
                        <w:t>: Acts 17:11</w:t>
                      </w:r>
                    </w:p>
                    <w:p w14:paraId="6A0627FD" w14:textId="77777777" w:rsidR="000D4CE9" w:rsidRDefault="000D4CE9" w:rsidP="006E6636">
                      <w:r w:rsidRPr="004422B1">
                        <w:rPr>
                          <w:b/>
                        </w:rPr>
                        <w:t>Topic</w:t>
                      </w:r>
                      <w:r>
                        <w:t>: Theology/Learning</w:t>
                      </w:r>
                    </w:p>
                    <w:p w14:paraId="09390A8D" w14:textId="77777777" w:rsidR="000D4CE9" w:rsidRDefault="000D4CE9" w:rsidP="006E6636">
                      <w:r w:rsidRPr="000B0048">
                        <w:rPr>
                          <w:b/>
                        </w:rPr>
                        <w:t>Date</w:t>
                      </w:r>
                      <w:r>
                        <w:t>: 06/07/2020</w:t>
                      </w:r>
                    </w:p>
                    <w:p w14:paraId="6C567D71" w14:textId="77777777" w:rsidR="000D4CE9" w:rsidRDefault="000D4CE9" w:rsidP="006E6636">
                      <w:r>
                        <w:t>Pastor Derek Greenhalgh</w:t>
                      </w:r>
                    </w:p>
                    <w:p w14:paraId="4D17370F" w14:textId="77777777" w:rsidR="000D4CE9" w:rsidRDefault="000D4CE9" w:rsidP="006E6636"/>
                  </w:txbxContent>
                </v:textbox>
                <w10:wrap type="square"/>
              </v:shape>
            </w:pict>
          </mc:Fallback>
        </mc:AlternateContent>
      </w:r>
    </w:p>
    <w:p w14:paraId="50271574" w14:textId="77777777" w:rsidR="006E6636" w:rsidRPr="00A01643" w:rsidRDefault="006E6636" w:rsidP="006E6636">
      <w:pPr>
        <w:rPr>
          <w:b/>
          <w:sz w:val="28"/>
          <w:szCs w:val="28"/>
          <w:u w:val="single"/>
        </w:rPr>
      </w:pPr>
    </w:p>
    <w:p w14:paraId="066ED138" w14:textId="77777777" w:rsidR="006E6636" w:rsidRPr="00ED5F10" w:rsidRDefault="006E6636" w:rsidP="006E6636">
      <w:pPr>
        <w:jc w:val="center"/>
        <w:rPr>
          <w:b/>
          <w:sz w:val="28"/>
          <w:szCs w:val="28"/>
        </w:rPr>
      </w:pPr>
      <w:r w:rsidRPr="00D55691">
        <w:rPr>
          <w:b/>
          <w:sz w:val="28"/>
          <w:szCs w:val="28"/>
        </w:rPr>
        <w:t xml:space="preserve"> </w:t>
      </w:r>
      <w:r w:rsidRPr="00ED5F10">
        <w:rPr>
          <w:b/>
          <w:sz w:val="28"/>
          <w:szCs w:val="28"/>
        </w:rPr>
        <w:t>A Well Balance Believer</w:t>
      </w:r>
    </w:p>
    <w:p w14:paraId="645D0F28" w14:textId="77777777" w:rsidR="006E6636" w:rsidRDefault="006E6636" w:rsidP="006E6636">
      <w:pPr>
        <w:jc w:val="center"/>
      </w:pPr>
      <w:r w:rsidRPr="007E59E5">
        <w:t>“</w:t>
      </w:r>
      <w:r>
        <w:t>Avoiding danger by being balanced</w:t>
      </w:r>
      <w:r w:rsidRPr="007E59E5">
        <w:t>”</w:t>
      </w:r>
      <w:bookmarkStart w:id="0" w:name="_GoBack"/>
      <w:bookmarkEnd w:id="0"/>
    </w:p>
    <w:p w14:paraId="611B6C1D" w14:textId="77777777" w:rsidR="006E6636" w:rsidRDefault="006E6636" w:rsidP="006E6636">
      <w:r>
        <w:rPr>
          <w:noProof/>
        </w:rPr>
        <mc:AlternateContent>
          <mc:Choice Requires="wps">
            <w:drawing>
              <wp:anchor distT="0" distB="0" distL="114300" distR="114300" simplePos="0" relativeHeight="251659264" behindDoc="0" locked="0" layoutInCell="1" allowOverlap="1" wp14:anchorId="13929A29" wp14:editId="7A30CC3E">
                <wp:simplePos x="0" y="0"/>
                <wp:positionH relativeFrom="column">
                  <wp:posOffset>-62865</wp:posOffset>
                </wp:positionH>
                <wp:positionV relativeFrom="paragraph">
                  <wp:posOffset>215900</wp:posOffset>
                </wp:positionV>
                <wp:extent cx="5600700" cy="1228090"/>
                <wp:effectExtent l="0" t="0" r="38100" b="1651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12280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69758" w14:textId="77777777" w:rsidR="000D4CE9" w:rsidRPr="006E6636" w:rsidRDefault="000D4CE9" w:rsidP="006E6636">
                            <w:pPr>
                              <w:rPr>
                                <w:b/>
                              </w:rPr>
                            </w:pPr>
                            <w:r w:rsidRPr="002A1BC1">
                              <w:rPr>
                                <w:b/>
                              </w:rPr>
                              <w:t>Text</w:t>
                            </w:r>
                            <w:r>
                              <w:t xml:space="preserve">: </w:t>
                            </w:r>
                            <w:r w:rsidRPr="002A1BC1">
                              <w:rPr>
                                <w:b/>
                              </w:rPr>
                              <w:t>Acts 17:1</w:t>
                            </w:r>
                            <w:r>
                              <w:rPr>
                                <w:b/>
                              </w:rPr>
                              <w:t>0-</w:t>
                            </w:r>
                            <w:r w:rsidRPr="002A1BC1">
                              <w:rPr>
                                <w:b/>
                              </w:rPr>
                              <w:t>12</w:t>
                            </w:r>
                            <w:r>
                              <w:t>, “</w:t>
                            </w:r>
                            <w:r w:rsidRPr="00752892">
                              <w:rPr>
                                <w:b/>
                                <w:vertAlign w:val="superscript"/>
                                <w:lang w:eastAsia="ja-JP"/>
                              </w:rPr>
                              <w:t>10 </w:t>
                            </w:r>
                            <w:proofErr w:type="gramStart"/>
                            <w:r w:rsidRPr="006E6636">
                              <w:rPr>
                                <w:lang w:eastAsia="ja-JP"/>
                              </w:rPr>
                              <w:t>The</w:t>
                            </w:r>
                            <w:proofErr w:type="gramEnd"/>
                            <w:r w:rsidRPr="006E6636">
                              <w:rPr>
                                <w:lang w:eastAsia="ja-JP"/>
                              </w:rPr>
                              <w:t xml:space="preserve"> brothers immediately sent Paul and Silas away by night to Berea, and when they arrived they went into the Jewish synagogue. Now these Jews were </w:t>
                            </w:r>
                            <w:proofErr w:type="gramStart"/>
                            <w:r w:rsidRPr="006E6636">
                              <w:rPr>
                                <w:lang w:eastAsia="ja-JP"/>
                              </w:rPr>
                              <w:t>more noble</w:t>
                            </w:r>
                            <w:proofErr w:type="gramEnd"/>
                            <w:r w:rsidRPr="006E6636">
                              <w:rPr>
                                <w:lang w:eastAsia="ja-JP"/>
                              </w:rPr>
                              <w:t xml:space="preserve"> than those in Thessalonica; they received the word with all eagerness, examining the Scriptures daily to see if these things were so. </w:t>
                            </w:r>
                            <w:r w:rsidRPr="006E6636">
                              <w:rPr>
                                <w:rFonts w:ascii="Arial" w:hAnsi="Arial"/>
                                <w:b/>
                                <w:vertAlign w:val="superscript"/>
                                <w:lang w:eastAsia="ja-JP"/>
                              </w:rPr>
                              <w:t>12 </w:t>
                            </w:r>
                            <w:r w:rsidRPr="006E6636">
                              <w:rPr>
                                <w:lang w:eastAsia="ja-JP"/>
                              </w:rPr>
                              <w:t>Many of them therefore believed, with not a few Greek women of high standing as well as men</w:t>
                            </w:r>
                            <w:r>
                              <w:rPr>
                                <w:lang w:eastAsia="ja-JP"/>
                              </w:rPr>
                              <w:t xml:space="preserve">.” </w:t>
                            </w:r>
                            <w:r w:rsidRPr="006E6636">
                              <w:rPr>
                                <w:b/>
                                <w:lang w:eastAsia="ja-JP"/>
                              </w:rPr>
                              <w:t>English 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4.9pt;margin-top:17pt;width:441pt;height:9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" filled="f" strokecolor="black [3213]">
                <v:textbox>
                  <w:txbxContent>
                    <w:p w14:paraId="62F69758" w14:textId="77777777" w:rsidR="000D4CE9" w:rsidRPr="006E6636" w:rsidRDefault="000D4CE9" w:rsidP="006E6636">
                      <w:pPr>
                        <w:rPr>
                          <w:b/>
                        </w:rPr>
                      </w:pPr>
                      <w:r w:rsidRPr="002A1BC1">
                        <w:rPr>
                          <w:b/>
                        </w:rPr>
                        <w:t>Text</w:t>
                      </w:r>
                      <w:r>
                        <w:t xml:space="preserve">: </w:t>
                      </w:r>
                      <w:r w:rsidRPr="002A1BC1">
                        <w:rPr>
                          <w:b/>
                        </w:rPr>
                        <w:t>Acts 17:1</w:t>
                      </w:r>
                      <w:r>
                        <w:rPr>
                          <w:b/>
                        </w:rPr>
                        <w:t>0-</w:t>
                      </w:r>
                      <w:r w:rsidRPr="002A1BC1">
                        <w:rPr>
                          <w:b/>
                        </w:rPr>
                        <w:t>12</w:t>
                      </w:r>
                      <w:r>
                        <w:t>, “</w:t>
                      </w:r>
                      <w:r w:rsidRPr="00752892">
                        <w:rPr>
                          <w:b/>
                          <w:vertAlign w:val="superscript"/>
                          <w:lang w:eastAsia="ja-JP"/>
                        </w:rPr>
                        <w:t>10 </w:t>
                      </w:r>
                      <w:proofErr w:type="gramStart"/>
                      <w:r w:rsidRPr="006E6636">
                        <w:rPr>
                          <w:lang w:eastAsia="ja-JP"/>
                        </w:rPr>
                        <w:t>The</w:t>
                      </w:r>
                      <w:proofErr w:type="gramEnd"/>
                      <w:r w:rsidRPr="006E6636">
                        <w:rPr>
                          <w:lang w:eastAsia="ja-JP"/>
                        </w:rPr>
                        <w:t xml:space="preserve"> brothers immediately sent Paul and Silas away by night to Berea, and when they arrived they went into the Jewish synagogue. Now these Jews were </w:t>
                      </w:r>
                      <w:proofErr w:type="gramStart"/>
                      <w:r w:rsidRPr="006E6636">
                        <w:rPr>
                          <w:lang w:eastAsia="ja-JP"/>
                        </w:rPr>
                        <w:t>more noble</w:t>
                      </w:r>
                      <w:proofErr w:type="gramEnd"/>
                      <w:r w:rsidRPr="006E6636">
                        <w:rPr>
                          <w:lang w:eastAsia="ja-JP"/>
                        </w:rPr>
                        <w:t xml:space="preserve"> than those in Thessalonica; they received the word with all eagerness, examining the Scriptures daily to see if these things were so. </w:t>
                      </w:r>
                      <w:r w:rsidRPr="006E6636">
                        <w:rPr>
                          <w:rFonts w:ascii="Arial" w:hAnsi="Arial"/>
                          <w:b/>
                          <w:vertAlign w:val="superscript"/>
                          <w:lang w:eastAsia="ja-JP"/>
                        </w:rPr>
                        <w:t>12 </w:t>
                      </w:r>
                      <w:r w:rsidRPr="006E6636">
                        <w:rPr>
                          <w:lang w:eastAsia="ja-JP"/>
                        </w:rPr>
                        <w:t>Many of them therefore believed, with not a few Greek women of high standing as well as men</w:t>
                      </w:r>
                      <w:r>
                        <w:rPr>
                          <w:lang w:eastAsia="ja-JP"/>
                        </w:rPr>
                        <w:t xml:space="preserve">.” </w:t>
                      </w:r>
                      <w:r w:rsidRPr="006E6636">
                        <w:rPr>
                          <w:b/>
                          <w:lang w:eastAsia="ja-JP"/>
                        </w:rPr>
                        <w:t>English Standard Version</w:t>
                      </w:r>
                    </w:p>
                  </w:txbxContent>
                </v:textbox>
                <w10:wrap type="square"/>
              </v:shape>
            </w:pict>
          </mc:Fallback>
        </mc:AlternateContent>
      </w:r>
    </w:p>
    <w:p w14:paraId="740F74AA" w14:textId="77777777" w:rsidR="006E6636" w:rsidRDefault="006E6636" w:rsidP="006E6636"/>
    <w:p w14:paraId="0FFB9FB0" w14:textId="77777777" w:rsidR="006E6636" w:rsidRDefault="006E6636" w:rsidP="006E6636"/>
    <w:p w14:paraId="4329D537" w14:textId="77777777" w:rsidR="006E6636" w:rsidRDefault="006E6636" w:rsidP="006E6636">
      <w:r>
        <w:rPr>
          <w:i/>
        </w:rPr>
        <w:t>In order for you to avoid the danger of being misled, you must</w:t>
      </w:r>
      <w:r>
        <w:t xml:space="preserve"> …</w:t>
      </w:r>
    </w:p>
    <w:p w14:paraId="1BA989DA" w14:textId="77777777" w:rsidR="006E6636" w:rsidRDefault="006E6636" w:rsidP="006E6636"/>
    <w:p w14:paraId="521A386D" w14:textId="21DAD01A" w:rsidR="006E6636" w:rsidRDefault="006E6636" w:rsidP="006E6636">
      <w:r w:rsidRPr="00C60F41">
        <w:rPr>
          <w:b/>
        </w:rPr>
        <w:t>Point #1:</w:t>
      </w:r>
      <w:r w:rsidRPr="003E503A">
        <w:rPr>
          <w:b/>
          <w:sz w:val="28"/>
          <w:szCs w:val="28"/>
        </w:rPr>
        <w:t xml:space="preserve"> Be</w:t>
      </w:r>
      <w:r>
        <w:t xml:space="preserve"> _________</w:t>
      </w:r>
      <w:r w:rsidR="003E503A">
        <w:t>_______________________________!</w:t>
      </w:r>
      <w:r>
        <w:t xml:space="preserve"> </w:t>
      </w:r>
      <w:proofErr w:type="gramStart"/>
      <w:r w:rsidR="003E503A" w:rsidRPr="003E503A">
        <w:rPr>
          <w:b/>
        </w:rPr>
        <w:t>v</w:t>
      </w:r>
      <w:proofErr w:type="gramEnd"/>
      <w:r w:rsidR="003E503A" w:rsidRPr="003E503A">
        <w:rPr>
          <w:b/>
        </w:rPr>
        <w:t>.</w:t>
      </w:r>
      <w:r w:rsidRPr="003E503A">
        <w:rPr>
          <w:b/>
        </w:rPr>
        <w:t>11</w:t>
      </w:r>
      <w:r w:rsidR="00A81541">
        <w:rPr>
          <w:b/>
        </w:rPr>
        <w:t>A</w:t>
      </w:r>
    </w:p>
    <w:p w14:paraId="52F38B55" w14:textId="77777777" w:rsidR="006E6636" w:rsidRDefault="006E6636" w:rsidP="006E6636"/>
    <w:p w14:paraId="64351EA2" w14:textId="77777777" w:rsidR="006E6636" w:rsidRDefault="006E6636" w:rsidP="006E6636"/>
    <w:p w14:paraId="64E51620" w14:textId="77777777" w:rsidR="006E6636" w:rsidRDefault="006E6636" w:rsidP="006E6636"/>
    <w:p w14:paraId="438EAB55" w14:textId="77777777" w:rsidR="006E6636" w:rsidRDefault="003E503A" w:rsidP="006E6636">
      <w:r>
        <w:tab/>
        <w:t xml:space="preserve">Sub-point A.) </w:t>
      </w:r>
      <w:r w:rsidRPr="003E503A">
        <w:rPr>
          <w:b/>
          <w:i/>
        </w:rPr>
        <w:t>Recognize your position</w:t>
      </w:r>
      <w:r>
        <w:t xml:space="preserve"> ____________________!</w:t>
      </w:r>
    </w:p>
    <w:p w14:paraId="534FB052" w14:textId="77777777" w:rsidR="006E6636" w:rsidRDefault="006E6636" w:rsidP="006E6636"/>
    <w:p w14:paraId="332C2ED4" w14:textId="77777777" w:rsidR="006E6636" w:rsidRDefault="003E503A" w:rsidP="006E6636">
      <w:r>
        <w:tab/>
        <w:t xml:space="preserve">Sub-point B.) </w:t>
      </w:r>
      <w:r w:rsidRPr="003E503A">
        <w:rPr>
          <w:b/>
          <w:i/>
        </w:rPr>
        <w:t>Receive the message</w:t>
      </w:r>
      <w:r>
        <w:rPr>
          <w:b/>
          <w:i/>
        </w:rPr>
        <w:t xml:space="preserve"> with</w:t>
      </w:r>
      <w:r>
        <w:t xml:space="preserve"> ___________________!</w:t>
      </w:r>
    </w:p>
    <w:p w14:paraId="410D4A37" w14:textId="77777777" w:rsidR="006E6636" w:rsidRDefault="006E6636" w:rsidP="006E6636"/>
    <w:p w14:paraId="35E4F998" w14:textId="77777777" w:rsidR="006E6636" w:rsidRDefault="003E503A" w:rsidP="006E6636">
      <w:r>
        <w:tab/>
        <w:t xml:space="preserve">Sub-point C.) </w:t>
      </w:r>
      <w:r w:rsidRPr="003E503A">
        <w:rPr>
          <w:b/>
          <w:i/>
        </w:rPr>
        <w:t>Receive the message</w:t>
      </w:r>
      <w:r>
        <w:rPr>
          <w:b/>
          <w:i/>
        </w:rPr>
        <w:t xml:space="preserve"> with</w:t>
      </w:r>
      <w:r>
        <w:t xml:space="preserve"> ___________________!</w:t>
      </w:r>
    </w:p>
    <w:p w14:paraId="2C481F5A" w14:textId="77777777" w:rsidR="006E6636" w:rsidRDefault="006E6636" w:rsidP="006E6636"/>
    <w:p w14:paraId="65E77F15" w14:textId="77777777" w:rsidR="006E6636" w:rsidRDefault="006E6636" w:rsidP="006E6636"/>
    <w:p w14:paraId="7D033C17" w14:textId="77777777" w:rsidR="006E6636" w:rsidRDefault="006E6636" w:rsidP="006E6636"/>
    <w:p w14:paraId="00253B0A" w14:textId="77777777" w:rsidR="006E6636" w:rsidRDefault="006E6636" w:rsidP="006E6636">
      <w:r>
        <w:rPr>
          <w:i/>
        </w:rPr>
        <w:t>In order for you to avoid the danger of being misled, you must</w:t>
      </w:r>
      <w:r>
        <w:t xml:space="preserve"> …</w:t>
      </w:r>
    </w:p>
    <w:p w14:paraId="2B05CD4B" w14:textId="77777777" w:rsidR="006E6636" w:rsidRDefault="006E6636" w:rsidP="006E6636"/>
    <w:p w14:paraId="18A18141" w14:textId="4859E644" w:rsidR="006E6636" w:rsidRDefault="006E6636" w:rsidP="006E6636">
      <w:r w:rsidRPr="00C60F41">
        <w:rPr>
          <w:b/>
        </w:rPr>
        <w:t xml:space="preserve">Point #2: </w:t>
      </w:r>
      <w:r w:rsidRPr="00B174A2">
        <w:rPr>
          <w:b/>
          <w:sz w:val="28"/>
          <w:szCs w:val="28"/>
        </w:rPr>
        <w:t>Judge</w:t>
      </w:r>
      <w:r>
        <w:t xml:space="preserve"> ______________________________________</w:t>
      </w:r>
      <w:r w:rsidR="00A81541">
        <w:t>!</w:t>
      </w:r>
      <w:r>
        <w:t xml:space="preserve"> </w:t>
      </w:r>
      <w:r w:rsidR="00A81541" w:rsidRPr="00A81541">
        <w:rPr>
          <w:b/>
        </w:rPr>
        <w:t>v</w:t>
      </w:r>
      <w:r w:rsidRPr="00A81541">
        <w:rPr>
          <w:b/>
        </w:rPr>
        <w:t>.11</w:t>
      </w:r>
      <w:r w:rsidR="00A81541" w:rsidRPr="00A81541">
        <w:rPr>
          <w:b/>
        </w:rPr>
        <w:t>B</w:t>
      </w:r>
    </w:p>
    <w:p w14:paraId="06E84746" w14:textId="77777777" w:rsidR="006E6636" w:rsidRDefault="006E6636" w:rsidP="006E6636"/>
    <w:p w14:paraId="7D9FC058" w14:textId="77777777" w:rsidR="009E3081" w:rsidRDefault="009E3081" w:rsidP="006E6636"/>
    <w:p w14:paraId="180305CC" w14:textId="77777777" w:rsidR="006E6636" w:rsidRDefault="006E6636" w:rsidP="006E6636"/>
    <w:p w14:paraId="470233E2" w14:textId="5635E18D" w:rsidR="006E6636" w:rsidRDefault="00B174A2" w:rsidP="006E6636">
      <w:r>
        <w:tab/>
        <w:t xml:space="preserve">Sub-point A.) </w:t>
      </w:r>
      <w:r w:rsidRPr="00B174A2">
        <w:rPr>
          <w:b/>
          <w:i/>
        </w:rPr>
        <w:t>Evaluate it</w:t>
      </w:r>
      <w:r>
        <w:t xml:space="preserve"> _______________________________!</w:t>
      </w:r>
    </w:p>
    <w:p w14:paraId="569AC1E5" w14:textId="77777777" w:rsidR="006E6636" w:rsidRDefault="006E6636" w:rsidP="006E6636"/>
    <w:p w14:paraId="6EEB79E8" w14:textId="45A0E036" w:rsidR="00B174A2" w:rsidRDefault="00B174A2" w:rsidP="00B174A2">
      <w:pPr>
        <w:ind w:firstLine="720"/>
      </w:pPr>
      <w:r>
        <w:t xml:space="preserve">Sub-point B.) </w:t>
      </w:r>
      <w:r w:rsidRPr="00B174A2">
        <w:rPr>
          <w:b/>
          <w:i/>
        </w:rPr>
        <w:t>Evaluate it</w:t>
      </w:r>
      <w:r>
        <w:t xml:space="preserve"> _______________________________!</w:t>
      </w:r>
    </w:p>
    <w:p w14:paraId="0A0D5BD1" w14:textId="77777777" w:rsidR="006E6636" w:rsidRDefault="006E6636" w:rsidP="006E6636"/>
    <w:p w14:paraId="3D880A70" w14:textId="77777777" w:rsidR="006E6636" w:rsidRDefault="006E6636" w:rsidP="006E6636"/>
    <w:p w14:paraId="2705364B" w14:textId="77777777" w:rsidR="006E6636" w:rsidRDefault="006E6636" w:rsidP="006E6636"/>
    <w:p w14:paraId="0E00994A" w14:textId="77777777" w:rsidR="006E6636" w:rsidRDefault="006E6636" w:rsidP="006E6636"/>
    <w:p w14:paraId="48056EA5" w14:textId="77777777" w:rsidR="006E6636" w:rsidRDefault="006E6636" w:rsidP="006E6636"/>
    <w:p w14:paraId="137283B7" w14:textId="77777777" w:rsidR="006E6636" w:rsidRDefault="006E6636" w:rsidP="006E6636"/>
    <w:p w14:paraId="2B33B9CE" w14:textId="59F95329" w:rsidR="006E6636" w:rsidRDefault="00B174A2" w:rsidP="006E6636">
      <w:r w:rsidRPr="009E3081">
        <w:rPr>
          <w:b/>
        </w:rPr>
        <w:t>Corollary Verses</w:t>
      </w:r>
      <w:r>
        <w:t xml:space="preserve">: </w:t>
      </w:r>
      <w:r w:rsidR="004C40B0">
        <w:t>Acts 17:5; Jeremiah 29:11; Philippians 4:13; Luke 2:28</w:t>
      </w:r>
      <w:r w:rsidR="00916C7F">
        <w:t xml:space="preserve">; John 7:24; 1 Thessalonians 5:16; John 17:17; 2 Timothy 3:16; </w:t>
      </w:r>
      <w:r w:rsidR="00447DCD">
        <w:t xml:space="preserve">and 2 Peter 1:20. </w:t>
      </w:r>
    </w:p>
    <w:p w14:paraId="7EE080CD" w14:textId="77777777" w:rsidR="00D23825" w:rsidRDefault="00D23825" w:rsidP="00D23825"/>
    <w:p w14:paraId="6D872C01" w14:textId="77777777" w:rsidR="00D23825" w:rsidRPr="00633B0E" w:rsidRDefault="00D23825" w:rsidP="00D23825">
      <w:r w:rsidRPr="00116AB5">
        <w:rPr>
          <w:b/>
          <w:sz w:val="36"/>
          <w:szCs w:val="36"/>
        </w:rPr>
        <w:t>Application Questions</w:t>
      </w:r>
    </w:p>
    <w:p w14:paraId="75B01347" w14:textId="77777777" w:rsidR="00D23825" w:rsidRDefault="00D23825" w:rsidP="00D23825">
      <w: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243A5979" w14:textId="77777777" w:rsidR="00D23825" w:rsidRDefault="00D23825" w:rsidP="006E6636"/>
    <w:p w14:paraId="7A6BE1C2" w14:textId="7F49BD8E" w:rsidR="006E6636" w:rsidRDefault="009713FE" w:rsidP="006E6636">
      <w:r>
        <w:t>1.)</w:t>
      </w:r>
      <w:r w:rsidR="008E7D56">
        <w:t xml:space="preserve"> Read </w:t>
      </w:r>
      <w:r w:rsidR="007C49D1" w:rsidRPr="007C49D1">
        <w:rPr>
          <w:b/>
        </w:rPr>
        <w:t>1 John 4:1</w:t>
      </w:r>
      <w:r w:rsidR="007C49D1">
        <w:t xml:space="preserve">; </w:t>
      </w:r>
      <w:r w:rsidR="007C49D1" w:rsidRPr="007C49D1">
        <w:rPr>
          <w:b/>
        </w:rPr>
        <w:t>Philippians 1:9-10</w:t>
      </w:r>
      <w:r w:rsidR="007C49D1">
        <w:t xml:space="preserve">; and </w:t>
      </w:r>
      <w:r w:rsidR="007C49D1" w:rsidRPr="007C49D1">
        <w:rPr>
          <w:b/>
        </w:rPr>
        <w:t>1 Timothy 6:3-5</w:t>
      </w:r>
      <w:r w:rsidR="007C49D1">
        <w:t xml:space="preserve"> then answer the following questions. What is the goal of discernment? </w:t>
      </w:r>
      <w:r w:rsidR="00D63DF5">
        <w:t xml:space="preserve">How do you test teaching? In first Timothy 6 passage what does a false teacher have a craving for? Can you give an example of this in our modern world?  </w:t>
      </w:r>
      <w:r w:rsidR="00D1014D">
        <w:t xml:space="preserve">What is “the teaching that accords with godliness” mean? Why is it important that </w:t>
      </w:r>
      <w:proofErr w:type="gramStart"/>
      <w:r w:rsidR="00D1014D">
        <w:t>a teacher not only teach</w:t>
      </w:r>
      <w:proofErr w:type="gramEnd"/>
      <w:r w:rsidR="00D1014D">
        <w:t xml:space="preserve"> sound doctrine but live a life that reflects godliness?</w:t>
      </w:r>
    </w:p>
    <w:p w14:paraId="33025A7C" w14:textId="77777777" w:rsidR="009713FE" w:rsidRDefault="009713FE" w:rsidP="006E6636"/>
    <w:p w14:paraId="0E21A2AF" w14:textId="77777777" w:rsidR="009713FE" w:rsidRDefault="009713FE" w:rsidP="006E6636"/>
    <w:p w14:paraId="480AEC42" w14:textId="77777777" w:rsidR="00D1014D" w:rsidRDefault="00D1014D" w:rsidP="006E6636"/>
    <w:p w14:paraId="66168910" w14:textId="77777777" w:rsidR="00D1014D" w:rsidRDefault="00D1014D" w:rsidP="006E6636"/>
    <w:p w14:paraId="09950E52" w14:textId="77777777" w:rsidR="00D1014D" w:rsidRDefault="00D1014D" w:rsidP="006E6636"/>
    <w:p w14:paraId="3B6AD6C9" w14:textId="04FF3B30" w:rsidR="009713FE" w:rsidRDefault="009713FE" w:rsidP="006E6636">
      <w:r>
        <w:t>2.)</w:t>
      </w:r>
      <w:r w:rsidR="00D63DF5">
        <w:t xml:space="preserve"> Read </w:t>
      </w:r>
      <w:r w:rsidR="001D4762" w:rsidRPr="000D4CE9">
        <w:rPr>
          <w:b/>
        </w:rPr>
        <w:t>Psalm 119:33-40</w:t>
      </w:r>
      <w:r w:rsidR="001D4762">
        <w:t xml:space="preserve">; </w:t>
      </w:r>
      <w:r w:rsidR="00D63DF5" w:rsidRPr="000D4CE9">
        <w:rPr>
          <w:b/>
        </w:rPr>
        <w:t>Proverbs 15:14</w:t>
      </w:r>
      <w:r w:rsidR="00D63DF5">
        <w:t xml:space="preserve">; </w:t>
      </w:r>
      <w:r w:rsidR="001D4762">
        <w:t xml:space="preserve">and </w:t>
      </w:r>
      <w:r w:rsidR="001D4762" w:rsidRPr="000D4CE9">
        <w:rPr>
          <w:b/>
        </w:rPr>
        <w:t>2 Peter 3:18</w:t>
      </w:r>
      <w:r w:rsidR="001D4762">
        <w:t xml:space="preserve"> then answer the following questions. </w:t>
      </w:r>
      <w:r w:rsidR="000D4CE9">
        <w:t xml:space="preserve">Why does Peter command us to continue to grow? Whose responsibility is it </w:t>
      </w:r>
      <w:r w:rsidR="00D1014D">
        <w:t xml:space="preserve">to grow </w:t>
      </w:r>
      <w:r w:rsidR="000D4CE9">
        <w:t xml:space="preserve">and how is it synergistic? </w:t>
      </w:r>
      <w:r w:rsidR="001D4762">
        <w:t xml:space="preserve"> </w:t>
      </w:r>
      <w:r w:rsidR="000D4CE9">
        <w:t>How often do you pray for understanding and discernment?</w:t>
      </w:r>
    </w:p>
    <w:p w14:paraId="0CBEB43D" w14:textId="77777777" w:rsidR="009713FE" w:rsidRDefault="009713FE" w:rsidP="006E6636"/>
    <w:p w14:paraId="4B16116F" w14:textId="77777777" w:rsidR="009713FE" w:rsidRDefault="009713FE" w:rsidP="006E6636"/>
    <w:p w14:paraId="36531BA8" w14:textId="77777777" w:rsidR="00D1014D" w:rsidRDefault="00D1014D" w:rsidP="006E6636"/>
    <w:p w14:paraId="2D58DAE4" w14:textId="77777777" w:rsidR="00D1014D" w:rsidRDefault="00D1014D" w:rsidP="006E6636"/>
    <w:p w14:paraId="28A7B6CD" w14:textId="77777777" w:rsidR="009713FE" w:rsidRDefault="009713FE" w:rsidP="006E6636"/>
    <w:p w14:paraId="451CAA64" w14:textId="1D25A3D5" w:rsidR="009713FE" w:rsidRDefault="009713FE" w:rsidP="006E6636">
      <w:r>
        <w:t>3.)</w:t>
      </w:r>
      <w:r w:rsidR="001D4762">
        <w:t xml:space="preserve"> Read </w:t>
      </w:r>
      <w:r w:rsidR="000D4CE9" w:rsidRPr="000D4CE9">
        <w:rPr>
          <w:b/>
        </w:rPr>
        <w:t>Proverbs 11:2</w:t>
      </w:r>
      <w:r w:rsidR="000D4CE9">
        <w:t xml:space="preserve">, </w:t>
      </w:r>
      <w:r w:rsidR="000D4CE9" w:rsidRPr="000D4CE9">
        <w:rPr>
          <w:b/>
        </w:rPr>
        <w:t>16:18</w:t>
      </w:r>
      <w:r w:rsidR="000D4CE9">
        <w:t xml:space="preserve">; </w:t>
      </w:r>
      <w:r w:rsidR="000D4CE9" w:rsidRPr="000D4CE9">
        <w:rPr>
          <w:b/>
        </w:rPr>
        <w:t>Philippians 2:3-5</w:t>
      </w:r>
      <w:r w:rsidR="000D4CE9">
        <w:t xml:space="preserve">; and </w:t>
      </w:r>
      <w:r w:rsidR="000D4CE9" w:rsidRPr="000D4CE9">
        <w:rPr>
          <w:b/>
        </w:rPr>
        <w:t>1 Peter 5:5</w:t>
      </w:r>
      <w:r w:rsidR="000D4CE9">
        <w:t xml:space="preserve"> then answer the following questions. What role does humility play in the learning process? </w:t>
      </w:r>
      <w:r w:rsidR="00D1014D">
        <w:t xml:space="preserve">Why is it important to rid yourself of pride before seeking understanding of the Scriptures? </w:t>
      </w:r>
    </w:p>
    <w:p w14:paraId="77C1A8F3" w14:textId="77777777" w:rsidR="009713FE" w:rsidRDefault="009713FE" w:rsidP="006E6636"/>
    <w:p w14:paraId="44D23505" w14:textId="77777777" w:rsidR="00D1014D" w:rsidRDefault="00D1014D" w:rsidP="006E6636"/>
    <w:p w14:paraId="4F48D2A3" w14:textId="77777777" w:rsidR="00D1014D" w:rsidRDefault="00D1014D" w:rsidP="006E6636"/>
    <w:p w14:paraId="37C59E8B" w14:textId="77777777" w:rsidR="00D1014D" w:rsidRDefault="00D1014D" w:rsidP="006E6636"/>
    <w:p w14:paraId="3360007B" w14:textId="77777777" w:rsidR="00D1014D" w:rsidRDefault="00D1014D" w:rsidP="006E6636"/>
    <w:p w14:paraId="26DE6D4C" w14:textId="77777777" w:rsidR="009713FE" w:rsidRDefault="009713FE" w:rsidP="006E6636"/>
    <w:p w14:paraId="3E13B99A" w14:textId="3DA91348" w:rsidR="009713FE" w:rsidRDefault="009713FE" w:rsidP="006E6636">
      <w:r>
        <w:t xml:space="preserve">4.) Read </w:t>
      </w:r>
      <w:r w:rsidRPr="000259F3">
        <w:rPr>
          <w:b/>
        </w:rPr>
        <w:t>Nehemiah 8:</w:t>
      </w:r>
      <w:r w:rsidR="007040C1">
        <w:rPr>
          <w:b/>
        </w:rPr>
        <w:t>1-</w:t>
      </w:r>
      <w:r w:rsidRPr="000259F3">
        <w:rPr>
          <w:b/>
        </w:rPr>
        <w:t>8</w:t>
      </w:r>
      <w:r w:rsidRPr="00F3323D">
        <w:t xml:space="preserve">; </w:t>
      </w:r>
      <w:r w:rsidRPr="000259F3">
        <w:rPr>
          <w:b/>
        </w:rPr>
        <w:t>2 Corinthians 4:2</w:t>
      </w:r>
      <w:r w:rsidRPr="00F3323D">
        <w:t xml:space="preserve">; </w:t>
      </w:r>
      <w:r>
        <w:t xml:space="preserve">and </w:t>
      </w:r>
      <w:r w:rsidRPr="000259F3">
        <w:rPr>
          <w:b/>
        </w:rPr>
        <w:t>2 Timothy 2:15</w:t>
      </w:r>
      <w:r w:rsidR="00BE0F31">
        <w:t xml:space="preserve"> then answer the following questions. </w:t>
      </w:r>
      <w:r w:rsidR="007040C1">
        <w:t xml:space="preserve">How does a modern day worship service resemble what Ezra did in Nehemiah? Who helped the people understand the word of God? What did Paul refuse to do when it came to God’s word, and how does it relate to us? What does Paul tell timothy about handling the word of God? Are we under the same charge? </w:t>
      </w:r>
    </w:p>
    <w:p w14:paraId="17C0CC16" w14:textId="77777777" w:rsidR="00654270" w:rsidRDefault="00654270"/>
    <w:sectPr w:rsidR="00654270" w:rsidSect="0065427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D5D14" w14:textId="77777777" w:rsidR="000D4CE9" w:rsidRDefault="000D4CE9" w:rsidP="00672175">
      <w:r>
        <w:separator/>
      </w:r>
    </w:p>
  </w:endnote>
  <w:endnote w:type="continuationSeparator" w:id="0">
    <w:p w14:paraId="4310C17A" w14:textId="77777777" w:rsidR="000D4CE9" w:rsidRDefault="000D4CE9" w:rsidP="0067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5A8" w14:textId="77777777" w:rsidR="000D4CE9" w:rsidRDefault="000D4CE9" w:rsidP="00672175">
      <w:r>
        <w:separator/>
      </w:r>
    </w:p>
  </w:footnote>
  <w:footnote w:type="continuationSeparator" w:id="0">
    <w:p w14:paraId="0232C930" w14:textId="77777777" w:rsidR="000D4CE9" w:rsidRDefault="000D4CE9" w:rsidP="006721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907FD" w14:textId="5BD3216B" w:rsidR="000D4CE9" w:rsidRDefault="000D4CE9" w:rsidP="00672175">
    <w:pPr>
      <w:pStyle w:val="Header"/>
      <w:tabs>
        <w:tab w:val="clear" w:pos="8640"/>
        <w:tab w:val="right" w:pos="9000"/>
      </w:tabs>
      <w:ind w:right="-360"/>
      <w:jc w:val="right"/>
    </w:pPr>
    <w:r>
      <w:rPr>
        <w:noProof/>
      </w:rPr>
      <w:drawing>
        <wp:inline distT="0" distB="0" distL="0" distR="0" wp14:anchorId="4DB5F19E" wp14:editId="58031BE1">
          <wp:extent cx="2463165" cy="46212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F Logo.jpg"/>
                  <pic:cNvPicPr/>
                </pic:nvPicPr>
                <pic:blipFill>
                  <a:blip r:embed="rId1">
                    <a:extLst>
                      <a:ext uri="{28A0092B-C50C-407E-A947-70E740481C1C}">
                        <a14:useLocalDpi xmlns:a14="http://schemas.microsoft.com/office/drawing/2010/main" val="0"/>
                      </a:ext>
                    </a:extLst>
                  </a:blip>
                  <a:stretch>
                    <a:fillRect/>
                  </a:stretch>
                </pic:blipFill>
                <pic:spPr>
                  <a:xfrm>
                    <a:off x="0" y="0"/>
                    <a:ext cx="2463165" cy="4621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36"/>
    <w:rsid w:val="000259F3"/>
    <w:rsid w:val="000D4CE9"/>
    <w:rsid w:val="001D4762"/>
    <w:rsid w:val="003E503A"/>
    <w:rsid w:val="00447DCD"/>
    <w:rsid w:val="004C40B0"/>
    <w:rsid w:val="00654270"/>
    <w:rsid w:val="00672175"/>
    <w:rsid w:val="006E6636"/>
    <w:rsid w:val="007040C1"/>
    <w:rsid w:val="007C49D1"/>
    <w:rsid w:val="008E7D56"/>
    <w:rsid w:val="00916C7F"/>
    <w:rsid w:val="009713FE"/>
    <w:rsid w:val="009E3081"/>
    <w:rsid w:val="00A81541"/>
    <w:rsid w:val="00B174A2"/>
    <w:rsid w:val="00BE0F31"/>
    <w:rsid w:val="00D1014D"/>
    <w:rsid w:val="00D23825"/>
    <w:rsid w:val="00D63DF5"/>
    <w:rsid w:val="00ED5F10"/>
    <w:rsid w:val="00F40A74"/>
    <w:rsid w:val="00F8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ABF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36"/>
    <w:rPr>
      <w:spacing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75"/>
    <w:pPr>
      <w:tabs>
        <w:tab w:val="center" w:pos="4320"/>
        <w:tab w:val="right" w:pos="8640"/>
      </w:tabs>
    </w:pPr>
  </w:style>
  <w:style w:type="character" w:customStyle="1" w:styleId="HeaderChar">
    <w:name w:val="Header Char"/>
    <w:basedOn w:val="DefaultParagraphFont"/>
    <w:link w:val="Header"/>
    <w:uiPriority w:val="99"/>
    <w:rsid w:val="00672175"/>
    <w:rPr>
      <w:spacing w:val="0"/>
      <w:lang w:eastAsia="en-US"/>
      <w14:ligatures w14:val="none"/>
    </w:rPr>
  </w:style>
  <w:style w:type="paragraph" w:styleId="Footer">
    <w:name w:val="footer"/>
    <w:basedOn w:val="Normal"/>
    <w:link w:val="FooterChar"/>
    <w:uiPriority w:val="99"/>
    <w:unhideWhenUsed/>
    <w:rsid w:val="00672175"/>
    <w:pPr>
      <w:tabs>
        <w:tab w:val="center" w:pos="4320"/>
        <w:tab w:val="right" w:pos="8640"/>
      </w:tabs>
    </w:pPr>
  </w:style>
  <w:style w:type="character" w:customStyle="1" w:styleId="FooterChar">
    <w:name w:val="Footer Char"/>
    <w:basedOn w:val="DefaultParagraphFont"/>
    <w:link w:val="Footer"/>
    <w:uiPriority w:val="99"/>
    <w:rsid w:val="00672175"/>
    <w:rPr>
      <w:spacing w:val="0"/>
      <w:lang w:eastAsia="en-US"/>
      <w14:ligatures w14:val="none"/>
    </w:rPr>
  </w:style>
  <w:style w:type="paragraph" w:styleId="BalloonText">
    <w:name w:val="Balloon Text"/>
    <w:basedOn w:val="Normal"/>
    <w:link w:val="BalloonTextChar"/>
    <w:uiPriority w:val="99"/>
    <w:semiHidden/>
    <w:unhideWhenUsed/>
    <w:rsid w:val="00672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175"/>
    <w:rPr>
      <w:rFonts w:ascii="Lucida Grande" w:hAnsi="Lucida Grande" w:cs="Lucida Grande"/>
      <w:spacing w:val="0"/>
      <w:sz w:val="18"/>
      <w:szCs w:val="18"/>
      <w:lang w:eastAsia="en-US"/>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pacing w:val="-2"/>
        <w:sz w:val="24"/>
        <w:szCs w:val="24"/>
        <w:lang w:val="en-US"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36"/>
    <w:rPr>
      <w:spacing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75"/>
    <w:pPr>
      <w:tabs>
        <w:tab w:val="center" w:pos="4320"/>
        <w:tab w:val="right" w:pos="8640"/>
      </w:tabs>
    </w:pPr>
  </w:style>
  <w:style w:type="character" w:customStyle="1" w:styleId="HeaderChar">
    <w:name w:val="Header Char"/>
    <w:basedOn w:val="DefaultParagraphFont"/>
    <w:link w:val="Header"/>
    <w:uiPriority w:val="99"/>
    <w:rsid w:val="00672175"/>
    <w:rPr>
      <w:spacing w:val="0"/>
      <w:lang w:eastAsia="en-US"/>
      <w14:ligatures w14:val="none"/>
    </w:rPr>
  </w:style>
  <w:style w:type="paragraph" w:styleId="Footer">
    <w:name w:val="footer"/>
    <w:basedOn w:val="Normal"/>
    <w:link w:val="FooterChar"/>
    <w:uiPriority w:val="99"/>
    <w:unhideWhenUsed/>
    <w:rsid w:val="00672175"/>
    <w:pPr>
      <w:tabs>
        <w:tab w:val="center" w:pos="4320"/>
        <w:tab w:val="right" w:pos="8640"/>
      </w:tabs>
    </w:pPr>
  </w:style>
  <w:style w:type="character" w:customStyle="1" w:styleId="FooterChar">
    <w:name w:val="Footer Char"/>
    <w:basedOn w:val="DefaultParagraphFont"/>
    <w:link w:val="Footer"/>
    <w:uiPriority w:val="99"/>
    <w:rsid w:val="00672175"/>
    <w:rPr>
      <w:spacing w:val="0"/>
      <w:lang w:eastAsia="en-US"/>
      <w14:ligatures w14:val="none"/>
    </w:rPr>
  </w:style>
  <w:style w:type="paragraph" w:styleId="BalloonText">
    <w:name w:val="Balloon Text"/>
    <w:basedOn w:val="Normal"/>
    <w:link w:val="BalloonTextChar"/>
    <w:uiPriority w:val="99"/>
    <w:semiHidden/>
    <w:unhideWhenUsed/>
    <w:rsid w:val="00672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175"/>
    <w:rPr>
      <w:rFonts w:ascii="Lucida Grande" w:hAnsi="Lucida Grande" w:cs="Lucida Grande"/>
      <w:spacing w:val="0"/>
      <w:sz w:val="18"/>
      <w:szCs w:val="18"/>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374</Words>
  <Characters>2136</Characters>
  <Application>Microsoft Macintosh Word</Application>
  <DocSecurity>0</DocSecurity>
  <Lines>17</Lines>
  <Paragraphs>5</Paragraphs>
  <ScaleCrop>false</ScaleCrop>
  <Company>Creekside BIble Chapel.org</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Greenhalgh</dc:creator>
  <cp:keywords/>
  <dc:description/>
  <cp:lastModifiedBy>Derek Greenhalgh</cp:lastModifiedBy>
  <cp:revision>24</cp:revision>
  <dcterms:created xsi:type="dcterms:W3CDTF">2020-06-06T18:42:00Z</dcterms:created>
  <dcterms:modified xsi:type="dcterms:W3CDTF">2020-06-06T22:06:00Z</dcterms:modified>
</cp:coreProperties>
</file>