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4FCA3" w14:textId="1FA168C1" w:rsidR="005F35CA" w:rsidRDefault="005F35CA" w:rsidP="005F35CA"/>
    <w:p w14:paraId="53B1F723" w14:textId="77777777" w:rsidR="005F35CA" w:rsidRPr="00106CB5" w:rsidRDefault="005F35CA" w:rsidP="00106CB5">
      <w:pPr>
        <w:jc w:val="center"/>
        <w:rPr>
          <w:b/>
          <w:sz w:val="28"/>
          <w:szCs w:val="28"/>
        </w:rPr>
      </w:pPr>
      <w:r w:rsidRPr="00106CB5">
        <w:rPr>
          <w:b/>
          <w:sz w:val="28"/>
          <w:szCs w:val="28"/>
        </w:rPr>
        <w:t>Divine Appointments</w:t>
      </w:r>
    </w:p>
    <w:p w14:paraId="6D62DA72" w14:textId="77777777" w:rsidR="005F35CA" w:rsidRDefault="005F35CA" w:rsidP="005F35CA">
      <w:pPr>
        <w:jc w:val="center"/>
      </w:pPr>
      <w:r>
        <w:rPr>
          <w:noProof/>
        </w:rPr>
        <mc:AlternateContent>
          <mc:Choice Requires="wps">
            <w:drawing>
              <wp:anchor distT="0" distB="0" distL="114300" distR="114300" simplePos="0" relativeHeight="251661312" behindDoc="0" locked="0" layoutInCell="1" allowOverlap="1" wp14:anchorId="4DDAC255" wp14:editId="70FB6167">
                <wp:simplePos x="0" y="0"/>
                <wp:positionH relativeFrom="column">
                  <wp:posOffset>-645160</wp:posOffset>
                </wp:positionH>
                <wp:positionV relativeFrom="paragraph">
                  <wp:posOffset>321310</wp:posOffset>
                </wp:positionV>
                <wp:extent cx="6705600" cy="2600960"/>
                <wp:effectExtent l="0" t="0" r="12700" b="15240"/>
                <wp:wrapSquare wrapText="bothSides"/>
                <wp:docPr id="1" name="Text Box 1"/>
                <wp:cNvGraphicFramePr/>
                <a:graphic xmlns:a="http://schemas.openxmlformats.org/drawingml/2006/main">
                  <a:graphicData uri="http://schemas.microsoft.com/office/word/2010/wordprocessingShape">
                    <wps:wsp>
                      <wps:cNvSpPr txBox="1"/>
                      <wps:spPr>
                        <a:xfrm>
                          <a:off x="0" y="0"/>
                          <a:ext cx="6705600" cy="260096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974C6F" w14:textId="77777777" w:rsidR="009E7FA1" w:rsidRPr="005F35CA" w:rsidRDefault="009E7FA1" w:rsidP="005F35CA">
                            <w:pPr>
                              <w:jc w:val="both"/>
                              <w:rPr>
                                <w:lang w:eastAsia="ja-JP"/>
                              </w:rPr>
                            </w:pPr>
                            <w:r w:rsidRPr="005F35CA">
                              <w:rPr>
                                <w:b/>
                              </w:rPr>
                              <w:t>Text</w:t>
                            </w:r>
                            <w:r>
                              <w:t xml:space="preserve">: </w:t>
                            </w:r>
                            <w:r w:rsidRPr="005F35CA">
                              <w:rPr>
                                <w:b/>
                              </w:rPr>
                              <w:t>Acts 8:26-38</w:t>
                            </w:r>
                            <w:r>
                              <w:t>, “</w:t>
                            </w:r>
                            <w:r w:rsidRPr="005F35CA">
                              <w:rPr>
                                <w:lang w:eastAsia="ja-JP"/>
                              </w:rPr>
                              <w:t xml:space="preserve">Now an angel of the Lord said to Philip, “Rise and go toward the south to the road that goes down from Jerusalem to Gaza.” This is a desert place. </w:t>
                            </w:r>
                            <w:r w:rsidRPr="005F35CA">
                              <w:rPr>
                                <w:rFonts w:ascii="Arial" w:hAnsi="Arial"/>
                                <w:b/>
                                <w:vertAlign w:val="superscript"/>
                                <w:lang w:eastAsia="ja-JP"/>
                              </w:rPr>
                              <w:t>27 </w:t>
                            </w:r>
                            <w:r w:rsidRPr="005F35CA">
                              <w:rPr>
                                <w:lang w:eastAsia="ja-JP"/>
                              </w:rPr>
                              <w:t xml:space="preserve">And he rose and went. And there was an Ethiopian, a eunuch, a court official of Candace, queen of the Ethiopians, who was in charge of all her treasure. He had come to Jerusalem to worship </w:t>
                            </w:r>
                            <w:r w:rsidRPr="005F35CA">
                              <w:rPr>
                                <w:rFonts w:ascii="Arial" w:hAnsi="Arial"/>
                                <w:b/>
                                <w:vertAlign w:val="superscript"/>
                                <w:lang w:eastAsia="ja-JP"/>
                              </w:rPr>
                              <w:t>28 </w:t>
                            </w:r>
                            <w:r w:rsidRPr="005F35CA">
                              <w:rPr>
                                <w:lang w:eastAsia="ja-JP"/>
                              </w:rPr>
                              <w:t xml:space="preserve">and was returning, seated in his chariot, and he was reading the prophet Isaiah. </w:t>
                            </w:r>
                            <w:r w:rsidRPr="005F35CA">
                              <w:rPr>
                                <w:rFonts w:ascii="Arial" w:hAnsi="Arial"/>
                                <w:b/>
                                <w:vertAlign w:val="superscript"/>
                                <w:lang w:eastAsia="ja-JP"/>
                              </w:rPr>
                              <w:t>29</w:t>
                            </w:r>
                            <w:r w:rsidRPr="005F35CA">
                              <w:rPr>
                                <w:lang w:eastAsia="ja-JP"/>
                              </w:rPr>
                              <w:t xml:space="preserve">And the Spirit said to Philip, “Go over and join this chariot.” </w:t>
                            </w:r>
                            <w:r w:rsidRPr="005F35CA">
                              <w:rPr>
                                <w:rFonts w:ascii="Arial" w:hAnsi="Arial"/>
                                <w:b/>
                                <w:vertAlign w:val="superscript"/>
                                <w:lang w:eastAsia="ja-JP"/>
                              </w:rPr>
                              <w:t>30 </w:t>
                            </w:r>
                            <w:r w:rsidRPr="005F35CA">
                              <w:rPr>
                                <w:lang w:eastAsia="ja-JP"/>
                              </w:rPr>
                              <w:t xml:space="preserve">So Philip ran to him and heard him reading Isaiah the prophet and asked, “Do you understand what you are reading?” </w:t>
                            </w:r>
                            <w:r w:rsidRPr="005F35CA">
                              <w:rPr>
                                <w:rFonts w:ascii="Arial" w:hAnsi="Arial"/>
                                <w:b/>
                                <w:vertAlign w:val="superscript"/>
                                <w:lang w:eastAsia="ja-JP"/>
                              </w:rPr>
                              <w:t>31 </w:t>
                            </w:r>
                            <w:r w:rsidRPr="005F35CA">
                              <w:rPr>
                                <w:lang w:eastAsia="ja-JP"/>
                              </w:rPr>
                              <w:t xml:space="preserve">And he said, “How can I, unless someone guides me?” And he invited Philip to come up and sit with him. </w:t>
                            </w:r>
                            <w:r w:rsidRPr="005F35CA">
                              <w:rPr>
                                <w:rFonts w:ascii="Arial" w:hAnsi="Arial"/>
                                <w:b/>
                                <w:vertAlign w:val="superscript"/>
                                <w:lang w:eastAsia="ja-JP"/>
                              </w:rPr>
                              <w:t>32 </w:t>
                            </w:r>
                            <w:r w:rsidRPr="005F35CA">
                              <w:rPr>
                                <w:lang w:eastAsia="ja-JP"/>
                              </w:rPr>
                              <w:t xml:space="preserve">Now the passage of the Scripture that he was reading was this: “Like a sheep he was led to the slaughter and like a lamb before its shearer is silent, so he opens not his mouth. </w:t>
                            </w:r>
                            <w:r w:rsidRPr="005F35CA">
                              <w:rPr>
                                <w:rFonts w:ascii="Arial" w:hAnsi="Arial"/>
                                <w:b/>
                                <w:vertAlign w:val="superscript"/>
                                <w:lang w:eastAsia="ja-JP"/>
                              </w:rPr>
                              <w:t>33 </w:t>
                            </w:r>
                            <w:r w:rsidRPr="005F35CA">
                              <w:rPr>
                                <w:lang w:eastAsia="ja-JP"/>
                              </w:rPr>
                              <w:t xml:space="preserve">In his humiliation justice </w:t>
                            </w:r>
                            <w:proofErr w:type="gramStart"/>
                            <w:r w:rsidRPr="005F35CA">
                              <w:rPr>
                                <w:lang w:eastAsia="ja-JP"/>
                              </w:rPr>
                              <w:t>was</w:t>
                            </w:r>
                            <w:proofErr w:type="gramEnd"/>
                            <w:r w:rsidRPr="005F35CA">
                              <w:rPr>
                                <w:lang w:eastAsia="ja-JP"/>
                              </w:rPr>
                              <w:t xml:space="preserve"> denied him. Who can describe his generation? For his life is taken away from the earth.” </w:t>
                            </w:r>
                            <w:r w:rsidRPr="005F35CA">
                              <w:rPr>
                                <w:rFonts w:ascii="Arial" w:hAnsi="Arial"/>
                                <w:b/>
                                <w:vertAlign w:val="superscript"/>
                                <w:lang w:eastAsia="ja-JP"/>
                              </w:rPr>
                              <w:t>34 </w:t>
                            </w:r>
                            <w:r w:rsidRPr="005F35CA">
                              <w:rPr>
                                <w:lang w:eastAsia="ja-JP"/>
                              </w:rPr>
                              <w:t xml:space="preserve">And the eunuch said to Philip, “About whom, I ask you, does the prophet say this, about himself or about someone else?” </w:t>
                            </w:r>
                            <w:r w:rsidRPr="005F35CA">
                              <w:rPr>
                                <w:rFonts w:ascii="Arial" w:hAnsi="Arial"/>
                                <w:b/>
                                <w:vertAlign w:val="superscript"/>
                                <w:lang w:eastAsia="ja-JP"/>
                              </w:rPr>
                              <w:t>35 </w:t>
                            </w:r>
                            <w:r w:rsidRPr="005F35CA">
                              <w:rPr>
                                <w:lang w:eastAsia="ja-JP"/>
                              </w:rPr>
                              <w:t xml:space="preserve">Then Philip opened his mouth, and beginning with this Scripture he told him the good news about Jesus. </w:t>
                            </w:r>
                            <w:r w:rsidRPr="005F35CA">
                              <w:rPr>
                                <w:rFonts w:ascii="Arial" w:hAnsi="Arial"/>
                                <w:b/>
                                <w:vertAlign w:val="superscript"/>
                                <w:lang w:eastAsia="ja-JP"/>
                              </w:rPr>
                              <w:t>36 </w:t>
                            </w:r>
                            <w:r w:rsidRPr="005F35CA">
                              <w:rPr>
                                <w:lang w:eastAsia="ja-JP"/>
                              </w:rPr>
                              <w:t>And as they were going along the road they came to some water, and the eunuch said, “See, here is water! What p</w:t>
                            </w:r>
                            <w:r>
                              <w:rPr>
                                <w:lang w:eastAsia="ja-JP"/>
                              </w:rPr>
                              <w:t xml:space="preserve">revents me from being baptized?” </w:t>
                            </w:r>
                            <w:r w:rsidRPr="005F35CA">
                              <w:rPr>
                                <w:b/>
                                <w:lang w:eastAsia="ja-JP"/>
                              </w:rPr>
                              <w:t>English Standard Version</w:t>
                            </w:r>
                          </w:p>
                          <w:p w14:paraId="365C0C40" w14:textId="77777777" w:rsidR="009E7FA1" w:rsidRDefault="009E7F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AC255" id="_x0000_t202" coordsize="21600,21600" o:spt="202" path="m,l,21600r21600,l21600,xe">
                <v:stroke joinstyle="miter"/>
                <v:path gradientshapeok="t" o:connecttype="rect"/>
              </v:shapetype>
              <v:shape id="Text Box 1" o:spid="_x0000_s1026" type="#_x0000_t202" style="position:absolute;left:0;text-align:left;margin-left:-50.8pt;margin-top:25.3pt;width:528pt;height:20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" filled="f">
                <v:textbox>
                  <w:txbxContent>
                    <w:p w14:paraId="3B974C6F" w14:textId="77777777" w:rsidR="009E7FA1" w:rsidRPr="005F35CA" w:rsidRDefault="009E7FA1" w:rsidP="005F35CA">
                      <w:pPr>
                        <w:jc w:val="both"/>
                        <w:rPr>
                          <w:lang w:eastAsia="ja-JP"/>
                        </w:rPr>
                      </w:pPr>
                      <w:r w:rsidRPr="005F35CA">
                        <w:rPr>
                          <w:b/>
                        </w:rPr>
                        <w:t>Text</w:t>
                      </w:r>
                      <w:r>
                        <w:t xml:space="preserve">: </w:t>
                      </w:r>
                      <w:r w:rsidRPr="005F35CA">
                        <w:rPr>
                          <w:b/>
                        </w:rPr>
                        <w:t>Acts 8:26-38</w:t>
                      </w:r>
                      <w:r>
                        <w:t>, “</w:t>
                      </w:r>
                      <w:r w:rsidRPr="005F35CA">
                        <w:rPr>
                          <w:lang w:eastAsia="ja-JP"/>
                        </w:rPr>
                        <w:t xml:space="preserve">Now an angel of the Lord said to Philip, “Rise and go toward the south to the road that goes down from Jerusalem to Gaza.” This is a desert place. </w:t>
                      </w:r>
                      <w:r w:rsidRPr="005F35CA">
                        <w:rPr>
                          <w:rFonts w:ascii="Arial" w:hAnsi="Arial"/>
                          <w:b/>
                          <w:vertAlign w:val="superscript"/>
                          <w:lang w:eastAsia="ja-JP"/>
                        </w:rPr>
                        <w:t>27 </w:t>
                      </w:r>
                      <w:r w:rsidRPr="005F35CA">
                        <w:rPr>
                          <w:lang w:eastAsia="ja-JP"/>
                        </w:rPr>
                        <w:t xml:space="preserve">And he rose and went. And there was an Ethiopian, a eunuch, a court official of Candace, queen of the Ethiopians, who was in charge of all her treasure. He had come to Jerusalem to worship </w:t>
                      </w:r>
                      <w:r w:rsidRPr="005F35CA">
                        <w:rPr>
                          <w:rFonts w:ascii="Arial" w:hAnsi="Arial"/>
                          <w:b/>
                          <w:vertAlign w:val="superscript"/>
                          <w:lang w:eastAsia="ja-JP"/>
                        </w:rPr>
                        <w:t>28 </w:t>
                      </w:r>
                      <w:r w:rsidRPr="005F35CA">
                        <w:rPr>
                          <w:lang w:eastAsia="ja-JP"/>
                        </w:rPr>
                        <w:t xml:space="preserve">and was returning, seated in his chariot, and he was reading the prophet Isaiah. </w:t>
                      </w:r>
                      <w:r w:rsidRPr="005F35CA">
                        <w:rPr>
                          <w:rFonts w:ascii="Arial" w:hAnsi="Arial"/>
                          <w:b/>
                          <w:vertAlign w:val="superscript"/>
                          <w:lang w:eastAsia="ja-JP"/>
                        </w:rPr>
                        <w:t>29</w:t>
                      </w:r>
                      <w:r w:rsidRPr="005F35CA">
                        <w:rPr>
                          <w:lang w:eastAsia="ja-JP"/>
                        </w:rPr>
                        <w:t xml:space="preserve">And the Spirit said to Philip, “Go over and join this chariot.” </w:t>
                      </w:r>
                      <w:r w:rsidRPr="005F35CA">
                        <w:rPr>
                          <w:rFonts w:ascii="Arial" w:hAnsi="Arial"/>
                          <w:b/>
                          <w:vertAlign w:val="superscript"/>
                          <w:lang w:eastAsia="ja-JP"/>
                        </w:rPr>
                        <w:t>30 </w:t>
                      </w:r>
                      <w:r w:rsidRPr="005F35CA">
                        <w:rPr>
                          <w:lang w:eastAsia="ja-JP"/>
                        </w:rPr>
                        <w:t xml:space="preserve">So Philip ran to him and heard him reading Isaiah the prophet and asked, “Do you understand what you are reading?” </w:t>
                      </w:r>
                      <w:r w:rsidRPr="005F35CA">
                        <w:rPr>
                          <w:rFonts w:ascii="Arial" w:hAnsi="Arial"/>
                          <w:b/>
                          <w:vertAlign w:val="superscript"/>
                          <w:lang w:eastAsia="ja-JP"/>
                        </w:rPr>
                        <w:t>31 </w:t>
                      </w:r>
                      <w:r w:rsidRPr="005F35CA">
                        <w:rPr>
                          <w:lang w:eastAsia="ja-JP"/>
                        </w:rPr>
                        <w:t xml:space="preserve">And he said, “How can I, unless someone guides me?” And he invited Philip to come up and sit with him. </w:t>
                      </w:r>
                      <w:r w:rsidRPr="005F35CA">
                        <w:rPr>
                          <w:rFonts w:ascii="Arial" w:hAnsi="Arial"/>
                          <w:b/>
                          <w:vertAlign w:val="superscript"/>
                          <w:lang w:eastAsia="ja-JP"/>
                        </w:rPr>
                        <w:t>32 </w:t>
                      </w:r>
                      <w:r w:rsidRPr="005F35CA">
                        <w:rPr>
                          <w:lang w:eastAsia="ja-JP"/>
                        </w:rPr>
                        <w:t xml:space="preserve">Now the passage of the Scripture that he was reading was this: “Like a sheep he was led to the slaughter and like a lamb before its shearer is silent, so he opens not his mouth. </w:t>
                      </w:r>
                      <w:r w:rsidRPr="005F35CA">
                        <w:rPr>
                          <w:rFonts w:ascii="Arial" w:hAnsi="Arial"/>
                          <w:b/>
                          <w:vertAlign w:val="superscript"/>
                          <w:lang w:eastAsia="ja-JP"/>
                        </w:rPr>
                        <w:t>33 </w:t>
                      </w:r>
                      <w:r w:rsidRPr="005F35CA">
                        <w:rPr>
                          <w:lang w:eastAsia="ja-JP"/>
                        </w:rPr>
                        <w:t xml:space="preserve">In his humiliation justice </w:t>
                      </w:r>
                      <w:proofErr w:type="gramStart"/>
                      <w:r w:rsidRPr="005F35CA">
                        <w:rPr>
                          <w:lang w:eastAsia="ja-JP"/>
                        </w:rPr>
                        <w:t>was</w:t>
                      </w:r>
                      <w:proofErr w:type="gramEnd"/>
                      <w:r w:rsidRPr="005F35CA">
                        <w:rPr>
                          <w:lang w:eastAsia="ja-JP"/>
                        </w:rPr>
                        <w:t xml:space="preserve"> denied him. Who can describe his generation? For his life is taken away from the earth.” </w:t>
                      </w:r>
                      <w:r w:rsidRPr="005F35CA">
                        <w:rPr>
                          <w:rFonts w:ascii="Arial" w:hAnsi="Arial"/>
                          <w:b/>
                          <w:vertAlign w:val="superscript"/>
                          <w:lang w:eastAsia="ja-JP"/>
                        </w:rPr>
                        <w:t>34 </w:t>
                      </w:r>
                      <w:r w:rsidRPr="005F35CA">
                        <w:rPr>
                          <w:lang w:eastAsia="ja-JP"/>
                        </w:rPr>
                        <w:t xml:space="preserve">And the eunuch said to Philip, “About whom, I ask you, does the prophet say this, about himself or about someone else?” </w:t>
                      </w:r>
                      <w:r w:rsidRPr="005F35CA">
                        <w:rPr>
                          <w:rFonts w:ascii="Arial" w:hAnsi="Arial"/>
                          <w:b/>
                          <w:vertAlign w:val="superscript"/>
                          <w:lang w:eastAsia="ja-JP"/>
                        </w:rPr>
                        <w:t>35 </w:t>
                      </w:r>
                      <w:r w:rsidRPr="005F35CA">
                        <w:rPr>
                          <w:lang w:eastAsia="ja-JP"/>
                        </w:rPr>
                        <w:t xml:space="preserve">Then Philip opened his mouth, and beginning with this Scripture he told him the good news about Jesus. </w:t>
                      </w:r>
                      <w:r w:rsidRPr="005F35CA">
                        <w:rPr>
                          <w:rFonts w:ascii="Arial" w:hAnsi="Arial"/>
                          <w:b/>
                          <w:vertAlign w:val="superscript"/>
                          <w:lang w:eastAsia="ja-JP"/>
                        </w:rPr>
                        <w:t>36 </w:t>
                      </w:r>
                      <w:r w:rsidRPr="005F35CA">
                        <w:rPr>
                          <w:lang w:eastAsia="ja-JP"/>
                        </w:rPr>
                        <w:t>And as they were going along the road they came to some water, and the eunuch said, “See, here is water! What p</w:t>
                      </w:r>
                      <w:r>
                        <w:rPr>
                          <w:lang w:eastAsia="ja-JP"/>
                        </w:rPr>
                        <w:t xml:space="preserve">revents me from being baptized?” </w:t>
                      </w:r>
                      <w:r w:rsidRPr="005F35CA">
                        <w:rPr>
                          <w:b/>
                          <w:lang w:eastAsia="ja-JP"/>
                        </w:rPr>
                        <w:t>English Standard Version</w:t>
                      </w:r>
                    </w:p>
                    <w:p w14:paraId="365C0C40" w14:textId="77777777" w:rsidR="009E7FA1" w:rsidRDefault="009E7FA1"/>
                  </w:txbxContent>
                </v:textbox>
                <w10:wrap type="square"/>
              </v:shape>
            </w:pict>
          </mc:Fallback>
        </mc:AlternateContent>
      </w:r>
      <w:r>
        <w:t>“Making the most of every opportunity.”</w:t>
      </w:r>
    </w:p>
    <w:p w14:paraId="0463345D" w14:textId="77777777" w:rsidR="00654270" w:rsidRDefault="00654270"/>
    <w:p w14:paraId="6CDC8B74" w14:textId="77777777" w:rsidR="009E7FA1" w:rsidRDefault="009E7FA1" w:rsidP="00327EB4">
      <w:pPr>
        <w:ind w:left="-720" w:right="-810"/>
      </w:pPr>
    </w:p>
    <w:p w14:paraId="63DEDFC5" w14:textId="77777777" w:rsidR="009E7FA1" w:rsidRDefault="009E7FA1" w:rsidP="00327EB4">
      <w:pPr>
        <w:ind w:left="-720" w:right="-810"/>
      </w:pPr>
      <w:r w:rsidRPr="00ED33A5">
        <w:rPr>
          <w:i/>
        </w:rPr>
        <w:t>Making the most of every opportunity requires you to</w:t>
      </w:r>
      <w:r>
        <w:t>…</w:t>
      </w:r>
    </w:p>
    <w:p w14:paraId="783B6181" w14:textId="77777777" w:rsidR="009E7FA1" w:rsidRDefault="009E7FA1" w:rsidP="00327EB4">
      <w:pPr>
        <w:ind w:left="-720" w:right="-810"/>
      </w:pPr>
    </w:p>
    <w:p w14:paraId="19188302" w14:textId="0348E9A4" w:rsidR="009E7FA1" w:rsidRPr="009E7FA1" w:rsidRDefault="009E7FA1" w:rsidP="00327EB4">
      <w:pPr>
        <w:ind w:left="-720" w:right="-810"/>
      </w:pPr>
      <w:r>
        <w:rPr>
          <w:b/>
        </w:rPr>
        <w:t>Point #1</w:t>
      </w:r>
      <w:r>
        <w:t xml:space="preserve">: </w:t>
      </w:r>
      <w:r w:rsidRPr="008A74D4">
        <w:rPr>
          <w:b/>
          <w:sz w:val="28"/>
          <w:szCs w:val="28"/>
        </w:rPr>
        <w:t>Obey</w:t>
      </w:r>
      <w:r>
        <w:t xml:space="preserve"> _________________________</w:t>
      </w:r>
      <w:r w:rsidR="00327EB4">
        <w:t>________</w:t>
      </w:r>
      <w:r>
        <w:t xml:space="preserve">________________________! </w:t>
      </w:r>
      <w:r w:rsidRPr="009E7FA1">
        <w:rPr>
          <w:b/>
        </w:rPr>
        <w:t>vv.26-28</w:t>
      </w:r>
    </w:p>
    <w:p w14:paraId="5C66A1FE" w14:textId="77777777" w:rsidR="005F35CA" w:rsidRDefault="005F35CA" w:rsidP="00327EB4">
      <w:pPr>
        <w:ind w:left="-720" w:right="-810"/>
      </w:pPr>
    </w:p>
    <w:p w14:paraId="686164F0" w14:textId="77777777" w:rsidR="005F35CA" w:rsidRDefault="005F35CA" w:rsidP="00327EB4">
      <w:pPr>
        <w:ind w:left="-720" w:right="-810"/>
      </w:pPr>
    </w:p>
    <w:p w14:paraId="7B6A38F4" w14:textId="77777777" w:rsidR="001A1F72" w:rsidRDefault="001A1F72" w:rsidP="00327EB4">
      <w:pPr>
        <w:ind w:left="-720" w:right="-810"/>
      </w:pPr>
    </w:p>
    <w:p w14:paraId="3517ECD1" w14:textId="77777777" w:rsidR="001A1F72" w:rsidRDefault="001A1F72" w:rsidP="00327EB4">
      <w:pPr>
        <w:ind w:left="-720" w:right="-810"/>
      </w:pPr>
    </w:p>
    <w:p w14:paraId="71E4D149" w14:textId="77777777" w:rsidR="009E7FA1" w:rsidRDefault="009E7FA1" w:rsidP="00327EB4">
      <w:pPr>
        <w:ind w:left="-720" w:right="-810"/>
      </w:pPr>
      <w:r w:rsidRPr="00ED33A5">
        <w:rPr>
          <w:i/>
        </w:rPr>
        <w:t>Making the most of every opportunity requires you to</w:t>
      </w:r>
      <w:r>
        <w:t>…</w:t>
      </w:r>
    </w:p>
    <w:p w14:paraId="723DC2AC" w14:textId="77777777" w:rsidR="009E7FA1" w:rsidRDefault="009E7FA1" w:rsidP="00327EB4">
      <w:pPr>
        <w:ind w:left="-720" w:right="-810"/>
      </w:pPr>
    </w:p>
    <w:p w14:paraId="466222B7" w14:textId="4AEF6D90" w:rsidR="009E7FA1" w:rsidRDefault="009E7FA1" w:rsidP="00327EB4">
      <w:pPr>
        <w:ind w:left="-720" w:right="-810"/>
        <w:rPr>
          <w:b/>
        </w:rPr>
      </w:pPr>
      <w:r>
        <w:rPr>
          <w:b/>
        </w:rPr>
        <w:t>Point #2</w:t>
      </w:r>
      <w:r>
        <w:t xml:space="preserve">: </w:t>
      </w:r>
      <w:r w:rsidRPr="008A74D4">
        <w:rPr>
          <w:b/>
          <w:sz w:val="28"/>
          <w:szCs w:val="28"/>
        </w:rPr>
        <w:t>Be</w:t>
      </w:r>
      <w:r>
        <w:t xml:space="preserve"> ____________________</w:t>
      </w:r>
      <w:r w:rsidR="00327EB4">
        <w:t>________</w:t>
      </w:r>
      <w:r>
        <w:t>_________________</w:t>
      </w:r>
      <w:r w:rsidR="008A74D4">
        <w:t>_</w:t>
      </w:r>
      <w:r>
        <w:t xml:space="preserve">______________! </w:t>
      </w:r>
      <w:r>
        <w:rPr>
          <w:b/>
        </w:rPr>
        <w:t>vv.29</w:t>
      </w:r>
      <w:r w:rsidRPr="009E7FA1">
        <w:rPr>
          <w:b/>
        </w:rPr>
        <w:t>-</w:t>
      </w:r>
      <w:r>
        <w:rPr>
          <w:b/>
        </w:rPr>
        <w:t>35</w:t>
      </w:r>
    </w:p>
    <w:p w14:paraId="3DDAA56A" w14:textId="77777777" w:rsidR="009E7FA1" w:rsidRDefault="009E7FA1" w:rsidP="00327EB4">
      <w:pPr>
        <w:ind w:left="-720" w:right="-810"/>
        <w:rPr>
          <w:b/>
        </w:rPr>
      </w:pPr>
    </w:p>
    <w:p w14:paraId="0808B2AC" w14:textId="77777777" w:rsidR="009E7FA1" w:rsidRDefault="009E7FA1" w:rsidP="00327EB4">
      <w:pPr>
        <w:ind w:left="-720" w:right="-810"/>
      </w:pPr>
    </w:p>
    <w:p w14:paraId="50BB17D2" w14:textId="77777777" w:rsidR="001A1F72" w:rsidRDefault="001A1F72" w:rsidP="00327EB4">
      <w:pPr>
        <w:ind w:left="-720" w:right="-810"/>
      </w:pPr>
    </w:p>
    <w:p w14:paraId="348DBAFE" w14:textId="77777777" w:rsidR="001A1F72" w:rsidRDefault="001A1F72" w:rsidP="00327EB4">
      <w:pPr>
        <w:ind w:left="-720" w:right="-810"/>
      </w:pPr>
    </w:p>
    <w:p w14:paraId="3C4B64BC" w14:textId="77777777" w:rsidR="009E7FA1" w:rsidRDefault="009E7FA1" w:rsidP="00327EB4">
      <w:pPr>
        <w:ind w:left="-720" w:right="-810"/>
      </w:pPr>
      <w:r w:rsidRPr="00ED33A5">
        <w:rPr>
          <w:i/>
        </w:rPr>
        <w:t>Making the most of every opportunity requires you to</w:t>
      </w:r>
      <w:r>
        <w:t>…</w:t>
      </w:r>
    </w:p>
    <w:p w14:paraId="33645E8F" w14:textId="77777777" w:rsidR="009E7FA1" w:rsidRDefault="009E7FA1" w:rsidP="00327EB4">
      <w:pPr>
        <w:ind w:left="-720" w:right="-810"/>
      </w:pPr>
    </w:p>
    <w:p w14:paraId="2C8C5AC2" w14:textId="01534DC4" w:rsidR="009E7FA1" w:rsidRPr="009E7FA1" w:rsidRDefault="009E7FA1" w:rsidP="00327EB4">
      <w:pPr>
        <w:ind w:left="-720" w:right="-810"/>
      </w:pPr>
      <w:r>
        <w:rPr>
          <w:b/>
        </w:rPr>
        <w:t>Point #3</w:t>
      </w:r>
      <w:r>
        <w:t xml:space="preserve">: </w:t>
      </w:r>
      <w:r w:rsidRPr="008A74D4">
        <w:rPr>
          <w:b/>
          <w:sz w:val="28"/>
          <w:szCs w:val="28"/>
        </w:rPr>
        <w:t>Encourage</w:t>
      </w:r>
      <w:r>
        <w:t xml:space="preserve"> ____________________</w:t>
      </w:r>
      <w:r w:rsidR="00327EB4">
        <w:t>________</w:t>
      </w:r>
      <w:r>
        <w:t xml:space="preserve">________________________! </w:t>
      </w:r>
      <w:r w:rsidR="001A1F72">
        <w:rPr>
          <w:b/>
        </w:rPr>
        <w:t>vv.36-3</w:t>
      </w:r>
      <w:r w:rsidRPr="009E7FA1">
        <w:rPr>
          <w:b/>
        </w:rPr>
        <w:t>8</w:t>
      </w:r>
    </w:p>
    <w:p w14:paraId="1F8290E8" w14:textId="77777777" w:rsidR="009E7FA1" w:rsidRPr="009E7FA1" w:rsidRDefault="009E7FA1" w:rsidP="00327EB4">
      <w:pPr>
        <w:ind w:left="-720" w:right="-810"/>
      </w:pPr>
    </w:p>
    <w:p w14:paraId="6EFDD23F" w14:textId="77777777" w:rsidR="005F35CA" w:rsidRDefault="005F35CA" w:rsidP="00327EB4">
      <w:pPr>
        <w:ind w:left="-720" w:right="-810"/>
      </w:pPr>
    </w:p>
    <w:p w14:paraId="1A779D0C" w14:textId="2B58B40B" w:rsidR="005F35CA" w:rsidRDefault="005F35CA" w:rsidP="00327EB4">
      <w:pPr>
        <w:ind w:left="-720" w:right="-810"/>
      </w:pPr>
    </w:p>
    <w:p w14:paraId="04FFDE98" w14:textId="670B2377" w:rsidR="00327EB4" w:rsidRDefault="00327EB4" w:rsidP="00327EB4">
      <w:pPr>
        <w:ind w:left="-720" w:right="-810"/>
      </w:pPr>
    </w:p>
    <w:p w14:paraId="315C798D" w14:textId="73DAFD5D" w:rsidR="00327EB4" w:rsidRDefault="00327EB4" w:rsidP="00327EB4">
      <w:pPr>
        <w:ind w:left="-720" w:right="-810"/>
      </w:pPr>
    </w:p>
    <w:p w14:paraId="705733BB" w14:textId="7F34E5E1" w:rsidR="003A1EDF" w:rsidRPr="00E02A58" w:rsidRDefault="003A1EDF" w:rsidP="004E73BD">
      <w:pPr>
        <w:ind w:left="-720" w:right="-810"/>
      </w:pPr>
      <w:r w:rsidRPr="003A1EDF">
        <w:rPr>
          <w:b/>
          <w:bCs/>
        </w:rPr>
        <w:t>Corollary</w:t>
      </w:r>
      <w:r w:rsidR="00327EB4" w:rsidRPr="003A1EDF">
        <w:rPr>
          <w:b/>
          <w:bCs/>
        </w:rPr>
        <w:t xml:space="preserve"> Verses</w:t>
      </w:r>
      <w:r w:rsidR="00327EB4">
        <w:t xml:space="preserve">: </w:t>
      </w:r>
      <w:r w:rsidR="003D64DC">
        <w:t xml:space="preserve">Isaiah 53:7-8; Psalm 19:7; Exodus 20:3-17; Romans 6:23; Genesis 3:3; Romans 5:8; Mark 1:15; 1 Peter 3:15; Acts 2:38; Matthew 28:18-20. </w:t>
      </w:r>
      <w:r w:rsidR="004E73BD">
        <w:br/>
      </w:r>
      <w:r w:rsidRPr="00E02A58">
        <w:rPr>
          <w:b/>
          <w:sz w:val="36"/>
          <w:szCs w:val="36"/>
        </w:rPr>
        <w:lastRenderedPageBreak/>
        <w:t>Application Questions</w:t>
      </w:r>
      <w:r w:rsidRPr="00E02A58">
        <w:b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497032BC" w14:textId="0899F4C2" w:rsidR="003A1EDF" w:rsidRDefault="003A1EDF" w:rsidP="00327EB4">
      <w:pPr>
        <w:ind w:left="-720" w:right="-810"/>
      </w:pPr>
    </w:p>
    <w:p w14:paraId="154F7259" w14:textId="6EEFE06E" w:rsidR="00BF0925" w:rsidRDefault="000C4038" w:rsidP="00BF0925">
      <w:pPr>
        <w:pStyle w:val="ListParagraph"/>
        <w:numPr>
          <w:ilvl w:val="0"/>
          <w:numId w:val="1"/>
        </w:numPr>
        <w:ind w:right="-810"/>
      </w:pPr>
      <w:r>
        <w:t xml:space="preserve">Read </w:t>
      </w:r>
      <w:r w:rsidRPr="000C4038">
        <w:rPr>
          <w:b/>
          <w:bCs/>
        </w:rPr>
        <w:t>1 Samuel 15:22-24</w:t>
      </w:r>
      <w:r>
        <w:t xml:space="preserve">; </w:t>
      </w:r>
      <w:r w:rsidRPr="000C4038">
        <w:rPr>
          <w:b/>
          <w:bCs/>
        </w:rPr>
        <w:t>John 14:15</w:t>
      </w:r>
      <w:r>
        <w:t xml:space="preserve">; and </w:t>
      </w:r>
      <w:r w:rsidRPr="000C4038">
        <w:rPr>
          <w:b/>
          <w:bCs/>
        </w:rPr>
        <w:t>Luke 6:46</w:t>
      </w:r>
      <w:r>
        <w:t xml:space="preserve"> then answer the following questions. </w:t>
      </w:r>
      <w:r w:rsidR="00D5296A">
        <w:t xml:space="preserve">What role does obedience play in the life of a believer? How do we show God that we love Him? How is it hypocritical to call Jesus your Lord and Savior and live a life that lacks obedience to His word? What’s the difference between loving obedience and legalism? </w:t>
      </w:r>
    </w:p>
    <w:p w14:paraId="0381CAC9" w14:textId="19C4B9AD" w:rsidR="00867366" w:rsidRDefault="00867366" w:rsidP="00867366">
      <w:pPr>
        <w:ind w:left="-720" w:right="-810"/>
      </w:pPr>
    </w:p>
    <w:p w14:paraId="59539314" w14:textId="77777777" w:rsidR="0003543C" w:rsidRDefault="0003543C" w:rsidP="008567A2">
      <w:pPr>
        <w:ind w:right="-810"/>
      </w:pPr>
    </w:p>
    <w:p w14:paraId="237E8F6E" w14:textId="49514521" w:rsidR="006E2D5A" w:rsidRDefault="006E2D5A" w:rsidP="00867366">
      <w:pPr>
        <w:ind w:left="-720" w:right="-810"/>
      </w:pPr>
    </w:p>
    <w:p w14:paraId="4DD5D87B" w14:textId="77777777" w:rsidR="006E2D5A" w:rsidRDefault="006E2D5A" w:rsidP="00867366">
      <w:pPr>
        <w:ind w:left="-720" w:right="-810"/>
      </w:pPr>
    </w:p>
    <w:p w14:paraId="3B731345" w14:textId="57586924" w:rsidR="00867366" w:rsidRDefault="00867366" w:rsidP="00BF0925">
      <w:pPr>
        <w:pStyle w:val="ListParagraph"/>
        <w:numPr>
          <w:ilvl w:val="0"/>
          <w:numId w:val="1"/>
        </w:numPr>
        <w:ind w:right="-810"/>
      </w:pPr>
      <w:r>
        <w:t xml:space="preserve">Read </w:t>
      </w:r>
      <w:r w:rsidRPr="007F6C3A">
        <w:rPr>
          <w:b/>
          <w:bCs/>
        </w:rPr>
        <w:t>1 Peter 3:15</w:t>
      </w:r>
      <w:r>
        <w:t xml:space="preserve">; </w:t>
      </w:r>
      <w:r w:rsidR="00ED70B4" w:rsidRPr="007F6C3A">
        <w:rPr>
          <w:b/>
          <w:bCs/>
        </w:rPr>
        <w:t>Colossians 4:6</w:t>
      </w:r>
      <w:r w:rsidR="00ED70B4">
        <w:t xml:space="preserve">; </w:t>
      </w:r>
      <w:r w:rsidR="007F6C3A">
        <w:t xml:space="preserve">and </w:t>
      </w:r>
      <w:r w:rsidR="007F6C3A" w:rsidRPr="007F6C3A">
        <w:rPr>
          <w:b/>
          <w:bCs/>
        </w:rPr>
        <w:t>2 Timothy 2:15</w:t>
      </w:r>
      <w:r w:rsidR="007F6C3A">
        <w:t xml:space="preserve"> then answer the following questions. Why is it important to be prepared to answer other people who have questions about your faith? What role does your demeanor and words play helping people understand biblical truth? Why is studying absolutely necessary for every believer to be prepared? Give an example. </w:t>
      </w:r>
    </w:p>
    <w:p w14:paraId="59E4F633" w14:textId="1FDECA31" w:rsidR="007F6C3A" w:rsidRDefault="007F6C3A" w:rsidP="007F6C3A">
      <w:pPr>
        <w:ind w:left="-720" w:right="-810"/>
      </w:pPr>
    </w:p>
    <w:p w14:paraId="40FF75AB" w14:textId="2351FFFB" w:rsidR="006E2D5A" w:rsidRDefault="006E2D5A" w:rsidP="007F6C3A">
      <w:pPr>
        <w:ind w:left="-720" w:right="-810"/>
      </w:pPr>
    </w:p>
    <w:p w14:paraId="6145E915" w14:textId="520BC789" w:rsidR="0003543C" w:rsidRDefault="0003543C" w:rsidP="008567A2">
      <w:pPr>
        <w:ind w:right="-810"/>
      </w:pPr>
    </w:p>
    <w:p w14:paraId="28F2A4BE" w14:textId="77777777" w:rsidR="0003543C" w:rsidRDefault="0003543C" w:rsidP="007F6C3A">
      <w:pPr>
        <w:ind w:left="-720" w:right="-810"/>
      </w:pPr>
    </w:p>
    <w:p w14:paraId="50924FFD" w14:textId="77777777" w:rsidR="006E2D5A" w:rsidRDefault="006E2D5A" w:rsidP="007F6C3A">
      <w:pPr>
        <w:ind w:left="-720" w:right="-810"/>
      </w:pPr>
    </w:p>
    <w:p w14:paraId="35929DD9" w14:textId="671D429D" w:rsidR="007F6C3A" w:rsidRDefault="007F6C3A" w:rsidP="00BF0925">
      <w:pPr>
        <w:pStyle w:val="ListParagraph"/>
        <w:numPr>
          <w:ilvl w:val="0"/>
          <w:numId w:val="1"/>
        </w:numPr>
        <w:ind w:right="-810"/>
      </w:pPr>
      <w:r>
        <w:t xml:space="preserve">Read </w:t>
      </w:r>
      <w:r w:rsidRPr="006E2D5A">
        <w:rPr>
          <w:b/>
          <w:bCs/>
        </w:rPr>
        <w:t>Genesis</w:t>
      </w:r>
      <w:r w:rsidRPr="006E2D5A">
        <w:rPr>
          <w:b/>
          <w:bCs/>
        </w:rPr>
        <w:t xml:space="preserve"> 2:3</w:t>
      </w:r>
      <w:r>
        <w:t xml:space="preserve">, </w:t>
      </w:r>
      <w:r w:rsidRPr="006E2D5A">
        <w:rPr>
          <w:b/>
          <w:bCs/>
        </w:rPr>
        <w:t>15</w:t>
      </w:r>
      <w:r>
        <w:t xml:space="preserve">; </w:t>
      </w:r>
      <w:r w:rsidR="006E2D5A" w:rsidRPr="006E2D5A">
        <w:rPr>
          <w:b/>
          <w:bCs/>
        </w:rPr>
        <w:t>Proverbs 12:1</w:t>
      </w:r>
      <w:r w:rsidR="006E2D5A">
        <w:t xml:space="preserve"> and </w:t>
      </w:r>
      <w:r w:rsidR="006E2D5A" w:rsidRPr="006E2D5A">
        <w:rPr>
          <w:b/>
          <w:bCs/>
        </w:rPr>
        <w:t>Colossians 3:17</w:t>
      </w:r>
      <w:r w:rsidR="006E2D5A">
        <w:t xml:space="preserve"> then answer the following questions. Is work a result of the curse of God upon the world from Adam and Eve’s sin? </w:t>
      </w:r>
      <w:r w:rsidR="00ED5653">
        <w:t xml:space="preserve">Why or why not? How should you approach your work of ministry and being prepared for it? </w:t>
      </w:r>
    </w:p>
    <w:p w14:paraId="68917B17" w14:textId="3FE2A417" w:rsidR="00ED5653" w:rsidRDefault="00ED5653" w:rsidP="00ED5653">
      <w:pPr>
        <w:ind w:left="-720" w:right="-810"/>
      </w:pPr>
    </w:p>
    <w:p w14:paraId="74BDE716" w14:textId="7FA6DBEB" w:rsidR="00ED5653" w:rsidRDefault="00ED5653" w:rsidP="00ED5653">
      <w:pPr>
        <w:ind w:left="-720" w:right="-810"/>
      </w:pPr>
    </w:p>
    <w:p w14:paraId="0E0A8C3A" w14:textId="45B23EF9" w:rsidR="00ED5653" w:rsidRDefault="00ED5653" w:rsidP="008567A2">
      <w:pPr>
        <w:ind w:right="-810"/>
      </w:pPr>
    </w:p>
    <w:p w14:paraId="6226AF3F" w14:textId="77777777" w:rsidR="00ED5653" w:rsidRDefault="00ED5653" w:rsidP="00ED5653">
      <w:pPr>
        <w:ind w:left="-720" w:right="-810"/>
      </w:pPr>
    </w:p>
    <w:p w14:paraId="60D1B92A" w14:textId="2A6407F2" w:rsidR="00ED5653" w:rsidRDefault="00ED5653" w:rsidP="00BF0925">
      <w:pPr>
        <w:pStyle w:val="ListParagraph"/>
        <w:numPr>
          <w:ilvl w:val="0"/>
          <w:numId w:val="1"/>
        </w:numPr>
        <w:ind w:right="-810"/>
      </w:pPr>
      <w:r>
        <w:t xml:space="preserve">Read </w:t>
      </w:r>
      <w:r w:rsidR="00285085" w:rsidRPr="0003543C">
        <w:rPr>
          <w:b/>
          <w:bCs/>
        </w:rPr>
        <w:t>Acts 2:38</w:t>
      </w:r>
      <w:r w:rsidR="00285085">
        <w:t xml:space="preserve">; </w:t>
      </w:r>
      <w:r w:rsidR="00285085" w:rsidRPr="0003543C">
        <w:rPr>
          <w:b/>
          <w:bCs/>
        </w:rPr>
        <w:t>Matthew 28:18-20</w:t>
      </w:r>
      <w:r w:rsidR="0003543C">
        <w:rPr>
          <w:b/>
          <w:bCs/>
        </w:rPr>
        <w:t>; Luke 23:40-43</w:t>
      </w:r>
      <w:r w:rsidR="00285085">
        <w:t xml:space="preserve"> and </w:t>
      </w:r>
      <w:r w:rsidR="00285085" w:rsidRPr="0003543C">
        <w:rPr>
          <w:b/>
          <w:bCs/>
        </w:rPr>
        <w:t>Acts 22:16</w:t>
      </w:r>
      <w:r w:rsidR="00285085">
        <w:t xml:space="preserve"> then answer the following questions. </w:t>
      </w:r>
      <w:r w:rsidR="0003543C">
        <w:t xml:space="preserve">Why is it important to be baptized? Does baptism save you? explain your answer! What do people need in order to submit themselves to baptism? How can you encourage other people to be baptized? </w:t>
      </w:r>
    </w:p>
    <w:p w14:paraId="723AE46C" w14:textId="0B9CAAAD" w:rsidR="0003543C" w:rsidRDefault="0003543C" w:rsidP="008567A2">
      <w:pPr>
        <w:ind w:right="-810"/>
      </w:pPr>
    </w:p>
    <w:p w14:paraId="144C5E6E" w14:textId="77777777" w:rsidR="008567A2" w:rsidRDefault="008567A2" w:rsidP="008567A2">
      <w:pPr>
        <w:ind w:right="-810"/>
      </w:pPr>
    </w:p>
    <w:p w14:paraId="4D0C75AA" w14:textId="77777777" w:rsidR="0003543C" w:rsidRDefault="0003543C" w:rsidP="0003543C">
      <w:pPr>
        <w:pStyle w:val="ListParagraph"/>
        <w:ind w:left="-360" w:right="-810"/>
      </w:pPr>
    </w:p>
    <w:p w14:paraId="0BB0C600" w14:textId="77777777" w:rsidR="0003543C" w:rsidRDefault="0003543C" w:rsidP="0003543C">
      <w:pPr>
        <w:pStyle w:val="ListParagraph"/>
        <w:ind w:left="-360" w:right="-810"/>
      </w:pPr>
    </w:p>
    <w:p w14:paraId="13E2FE3C" w14:textId="3E194D32" w:rsidR="0003543C" w:rsidRDefault="0003543C" w:rsidP="00BF0925">
      <w:pPr>
        <w:pStyle w:val="ListParagraph"/>
        <w:numPr>
          <w:ilvl w:val="0"/>
          <w:numId w:val="1"/>
        </w:numPr>
        <w:ind w:right="-810"/>
      </w:pPr>
      <w:r w:rsidRPr="0003543C">
        <w:rPr>
          <w:b/>
          <w:bCs/>
        </w:rPr>
        <w:t>Bonus question on evangelism</w:t>
      </w:r>
      <w:r>
        <w:t xml:space="preserve">: </w:t>
      </w:r>
      <w:r w:rsidR="008567A2">
        <w:t xml:space="preserve">Jesus said He will build His church (Matthew 16:18). </w:t>
      </w:r>
      <w:r>
        <w:t xml:space="preserve">Note the following statistics and think about ways that you can reach out with your Home Fellowship Group and individually. </w:t>
      </w:r>
      <w:r w:rsidR="008567A2">
        <w:t>People surveyed regarding “How did you</w:t>
      </w:r>
      <w:r>
        <w:t xml:space="preserve"> </w:t>
      </w:r>
      <w:r w:rsidR="008567A2">
        <w:t>end up at church?” – they had a special need – 1-2%; Walk in 2-3%; Pastor/</w:t>
      </w:r>
      <w:proofErr w:type="gramStart"/>
      <w:r w:rsidR="008567A2">
        <w:t>staff  invited</w:t>
      </w:r>
      <w:proofErr w:type="gramEnd"/>
      <w:r w:rsidR="008567A2">
        <w:t xml:space="preserve"> 5-6%; Visitation/telemarketing 1-2%; Sunday School/Small group (HFG) 4-5%; Evangelistic crusade .5%; Church programs 2-3%; and Friend/relative 75-90%</w:t>
      </w:r>
    </w:p>
    <w:sectPr w:rsidR="0003543C" w:rsidSect="003A1EDF">
      <w:headerReference w:type="default" r:id="rId7"/>
      <w:headerReference w:type="first" r:id="rId8"/>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DA56B" w14:textId="77777777" w:rsidR="00EB7013" w:rsidRDefault="00EB7013" w:rsidP="00106CB5">
      <w:r>
        <w:separator/>
      </w:r>
    </w:p>
  </w:endnote>
  <w:endnote w:type="continuationSeparator" w:id="0">
    <w:p w14:paraId="5CD0D2A2" w14:textId="77777777" w:rsidR="00EB7013" w:rsidRDefault="00EB7013" w:rsidP="0010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CBB4A" w14:textId="77777777" w:rsidR="00EB7013" w:rsidRDefault="00EB7013" w:rsidP="00106CB5">
      <w:r>
        <w:separator/>
      </w:r>
    </w:p>
  </w:footnote>
  <w:footnote w:type="continuationSeparator" w:id="0">
    <w:p w14:paraId="0A40603F" w14:textId="77777777" w:rsidR="00EB7013" w:rsidRDefault="00EB7013" w:rsidP="00106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4249B" w14:textId="7FEB3CB8" w:rsidR="00106CB5" w:rsidRDefault="00106CB5" w:rsidP="00327EB4">
    <w:pPr>
      <w:pStyle w:val="Header"/>
      <w:ind w:right="-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C3661" w14:textId="10C2A5E1" w:rsidR="003A1EDF" w:rsidRDefault="003A1EDF" w:rsidP="003A1EDF">
    <w:pPr>
      <w:pStyle w:val="Header"/>
      <w:tabs>
        <w:tab w:val="left" w:pos="432"/>
        <w:tab w:val="right" w:pos="9540"/>
      </w:tabs>
      <w:ind w:left="-990" w:right="-900"/>
      <w:jc w:val="right"/>
    </w:pPr>
    <w:r>
      <w:rPr>
        <w:noProof/>
      </w:rPr>
      <mc:AlternateContent>
        <mc:Choice Requires="wps">
          <w:drawing>
            <wp:anchor distT="0" distB="0" distL="114300" distR="114300" simplePos="0" relativeHeight="251659264" behindDoc="0" locked="0" layoutInCell="1" allowOverlap="1" wp14:anchorId="651CC1E5" wp14:editId="40832321">
              <wp:simplePos x="0" y="0"/>
              <wp:positionH relativeFrom="column">
                <wp:posOffset>-650240</wp:posOffset>
              </wp:positionH>
              <wp:positionV relativeFrom="paragraph">
                <wp:posOffset>-40640</wp:posOffset>
              </wp:positionV>
              <wp:extent cx="2400300" cy="8001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304532" w14:textId="77777777" w:rsidR="003A1EDF" w:rsidRDefault="003A1EDF" w:rsidP="003A1EDF">
                          <w:r w:rsidRPr="004422B1">
                            <w:rPr>
                              <w:b/>
                            </w:rPr>
                            <w:t>Text</w:t>
                          </w:r>
                          <w:r>
                            <w:t>: Acts 8:26-38</w:t>
                          </w:r>
                        </w:p>
                        <w:p w14:paraId="58DB700C" w14:textId="77777777" w:rsidR="003A1EDF" w:rsidRDefault="003A1EDF" w:rsidP="003A1EDF">
                          <w:r w:rsidRPr="004422B1">
                            <w:rPr>
                              <w:b/>
                            </w:rPr>
                            <w:t>Topic</w:t>
                          </w:r>
                          <w:r>
                            <w:t>: Evangelism/Obedience</w:t>
                          </w:r>
                        </w:p>
                        <w:p w14:paraId="756650E0" w14:textId="07AB2E3D" w:rsidR="003A1EDF" w:rsidRDefault="003A1EDF" w:rsidP="003A1EDF">
                          <w:r w:rsidRPr="000B0048">
                            <w:rPr>
                              <w:b/>
                            </w:rPr>
                            <w:t>Date</w:t>
                          </w:r>
                          <w:r>
                            <w:t xml:space="preserve">: </w:t>
                          </w:r>
                          <w:r>
                            <w:t>April 18</w:t>
                          </w:r>
                          <w:r w:rsidRPr="003A1EDF">
                            <w:rPr>
                              <w:vertAlign w:val="superscript"/>
                            </w:rPr>
                            <w:t>th</w:t>
                          </w:r>
                          <w:proofErr w:type="gramStart"/>
                          <w:r>
                            <w:t xml:space="preserve"> 2021</w:t>
                          </w:r>
                          <w:proofErr w:type="gramEnd"/>
                        </w:p>
                        <w:p w14:paraId="71399D61" w14:textId="77777777" w:rsidR="003A1EDF" w:rsidRDefault="003A1EDF" w:rsidP="003A1EDF">
                          <w:r>
                            <w:t>Pastor Derek Greenhalgh</w:t>
                          </w:r>
                        </w:p>
                        <w:p w14:paraId="4A5783C1" w14:textId="77777777" w:rsidR="003A1EDF" w:rsidRDefault="003A1EDF" w:rsidP="003A1E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CC1E5" id="_x0000_t202" coordsize="21600,21600" o:spt="202" path="m,l,21600r21600,l21600,xe">
              <v:stroke joinstyle="miter"/>
              <v:path gradientshapeok="t" o:connecttype="rect"/>
            </v:shapetype>
            <v:shape id="Text Box 10" o:spid="_x0000_s1027" type="#_x0000_t202" style="position:absolute;left:0;text-align:left;margin-left:-51.2pt;margin-top:-3.2pt;width:18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" filled="f" stroked="f">
              <v:textbox>
                <w:txbxContent>
                  <w:p w14:paraId="6A304532" w14:textId="77777777" w:rsidR="003A1EDF" w:rsidRDefault="003A1EDF" w:rsidP="003A1EDF">
                    <w:r w:rsidRPr="004422B1">
                      <w:rPr>
                        <w:b/>
                      </w:rPr>
                      <w:t>Text</w:t>
                    </w:r>
                    <w:r>
                      <w:t>: Acts 8:26-38</w:t>
                    </w:r>
                  </w:p>
                  <w:p w14:paraId="58DB700C" w14:textId="77777777" w:rsidR="003A1EDF" w:rsidRDefault="003A1EDF" w:rsidP="003A1EDF">
                    <w:r w:rsidRPr="004422B1">
                      <w:rPr>
                        <w:b/>
                      </w:rPr>
                      <w:t>Topic</w:t>
                    </w:r>
                    <w:r>
                      <w:t>: Evangelism/Obedience</w:t>
                    </w:r>
                  </w:p>
                  <w:p w14:paraId="756650E0" w14:textId="07AB2E3D" w:rsidR="003A1EDF" w:rsidRDefault="003A1EDF" w:rsidP="003A1EDF">
                    <w:r w:rsidRPr="000B0048">
                      <w:rPr>
                        <w:b/>
                      </w:rPr>
                      <w:t>Date</w:t>
                    </w:r>
                    <w:r>
                      <w:t xml:space="preserve">: </w:t>
                    </w:r>
                    <w:r>
                      <w:t>April 18</w:t>
                    </w:r>
                    <w:r w:rsidRPr="003A1EDF">
                      <w:rPr>
                        <w:vertAlign w:val="superscript"/>
                      </w:rPr>
                      <w:t>th</w:t>
                    </w:r>
                    <w:proofErr w:type="gramStart"/>
                    <w:r>
                      <w:t xml:space="preserve"> 2021</w:t>
                    </w:r>
                    <w:proofErr w:type="gramEnd"/>
                  </w:p>
                  <w:p w14:paraId="71399D61" w14:textId="77777777" w:rsidR="003A1EDF" w:rsidRDefault="003A1EDF" w:rsidP="003A1EDF">
                    <w:r>
                      <w:t>Pastor Derek Greenhalgh</w:t>
                    </w:r>
                  </w:p>
                  <w:p w14:paraId="4A5783C1" w14:textId="77777777" w:rsidR="003A1EDF" w:rsidRDefault="003A1EDF" w:rsidP="003A1EDF"/>
                </w:txbxContent>
              </v:textbox>
              <w10:wrap type="square"/>
            </v:shape>
          </w:pict>
        </mc:Fallback>
      </mc:AlternateContent>
    </w:r>
    <w:r>
      <w:tab/>
    </w:r>
    <w:r>
      <w:tab/>
    </w:r>
    <w:r>
      <w:tab/>
    </w:r>
    <w:r>
      <w:rPr>
        <w:noProof/>
      </w:rPr>
      <w:drawing>
        <wp:inline distT="0" distB="0" distL="0" distR="0" wp14:anchorId="1702DCB6" wp14:editId="63D9FAA5">
          <wp:extent cx="2690495" cy="504825"/>
          <wp:effectExtent l="0" t="0" r="1905" b="3175"/>
          <wp:docPr id="2" name="Picture 2" descr="A picture containing text, clipart, plate,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plate, table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0495" cy="504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201BC"/>
    <w:multiLevelType w:val="hybridMultilevel"/>
    <w:tmpl w:val="DACEC1C2"/>
    <w:lvl w:ilvl="0" w:tplc="E7C02F8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CA"/>
    <w:rsid w:val="0003543C"/>
    <w:rsid w:val="000C4038"/>
    <w:rsid w:val="00106CB5"/>
    <w:rsid w:val="001A1F72"/>
    <w:rsid w:val="00285085"/>
    <w:rsid w:val="00327EB4"/>
    <w:rsid w:val="003A1EDF"/>
    <w:rsid w:val="003D64DC"/>
    <w:rsid w:val="004E73BD"/>
    <w:rsid w:val="005F35CA"/>
    <w:rsid w:val="00654270"/>
    <w:rsid w:val="006E2D5A"/>
    <w:rsid w:val="007B2F62"/>
    <w:rsid w:val="007F6C3A"/>
    <w:rsid w:val="008567A2"/>
    <w:rsid w:val="00867366"/>
    <w:rsid w:val="008A74D4"/>
    <w:rsid w:val="009E7FA1"/>
    <w:rsid w:val="00A43F35"/>
    <w:rsid w:val="00BB20AB"/>
    <w:rsid w:val="00BF0925"/>
    <w:rsid w:val="00D5296A"/>
    <w:rsid w:val="00EB7013"/>
    <w:rsid w:val="00ED5653"/>
    <w:rsid w:val="00ED7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622BDD"/>
  <w14:defaultImageDpi w14:val="300"/>
  <w15:docId w15:val="{EEE33281-2060-B04B-9854-248CA64C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5C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5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5CA"/>
    <w:rPr>
      <w:rFonts w:ascii="Lucida Grande" w:hAnsi="Lucida Grande" w:cs="Lucida Grande"/>
      <w:sz w:val="18"/>
      <w:szCs w:val="18"/>
      <w:lang w:eastAsia="en-US"/>
    </w:rPr>
  </w:style>
  <w:style w:type="paragraph" w:styleId="Header">
    <w:name w:val="header"/>
    <w:basedOn w:val="Normal"/>
    <w:link w:val="HeaderChar"/>
    <w:uiPriority w:val="99"/>
    <w:unhideWhenUsed/>
    <w:rsid w:val="00106CB5"/>
    <w:pPr>
      <w:tabs>
        <w:tab w:val="center" w:pos="4680"/>
        <w:tab w:val="right" w:pos="9360"/>
      </w:tabs>
    </w:pPr>
  </w:style>
  <w:style w:type="character" w:customStyle="1" w:styleId="HeaderChar">
    <w:name w:val="Header Char"/>
    <w:basedOn w:val="DefaultParagraphFont"/>
    <w:link w:val="Header"/>
    <w:uiPriority w:val="99"/>
    <w:rsid w:val="00106CB5"/>
    <w:rPr>
      <w:sz w:val="24"/>
      <w:szCs w:val="24"/>
      <w:lang w:eastAsia="en-US"/>
    </w:rPr>
  </w:style>
  <w:style w:type="paragraph" w:styleId="Footer">
    <w:name w:val="footer"/>
    <w:basedOn w:val="Normal"/>
    <w:link w:val="FooterChar"/>
    <w:uiPriority w:val="99"/>
    <w:unhideWhenUsed/>
    <w:rsid w:val="00106CB5"/>
    <w:pPr>
      <w:tabs>
        <w:tab w:val="center" w:pos="4680"/>
        <w:tab w:val="right" w:pos="9360"/>
      </w:tabs>
    </w:pPr>
  </w:style>
  <w:style w:type="character" w:customStyle="1" w:styleId="FooterChar">
    <w:name w:val="Footer Char"/>
    <w:basedOn w:val="DefaultParagraphFont"/>
    <w:link w:val="Footer"/>
    <w:uiPriority w:val="99"/>
    <w:rsid w:val="00106CB5"/>
    <w:rPr>
      <w:sz w:val="24"/>
      <w:szCs w:val="24"/>
      <w:lang w:eastAsia="en-US"/>
    </w:rPr>
  </w:style>
  <w:style w:type="paragraph" w:styleId="ListParagraph">
    <w:name w:val="List Paragraph"/>
    <w:basedOn w:val="Normal"/>
    <w:uiPriority w:val="34"/>
    <w:qFormat/>
    <w:rsid w:val="00BF0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Creekside BIble Chapel.org</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Greenhalgh</dc:creator>
  <cp:keywords/>
  <dc:description/>
  <cp:lastModifiedBy>S Greenhalgh</cp:lastModifiedBy>
  <cp:revision>21</cp:revision>
  <dcterms:created xsi:type="dcterms:W3CDTF">2021-04-15T22:18:00Z</dcterms:created>
  <dcterms:modified xsi:type="dcterms:W3CDTF">2021-04-17T23:47:00Z</dcterms:modified>
</cp:coreProperties>
</file>