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4B44" w14:textId="2C1DEBD8" w:rsidR="00C37C8D" w:rsidRDefault="00C37C8D" w:rsidP="00C37C8D">
      <w:pPr>
        <w:rPr>
          <w:lang w:eastAsia="ja-JP"/>
        </w:rPr>
      </w:pPr>
    </w:p>
    <w:p w14:paraId="34D00F50" w14:textId="65CA1BF7" w:rsidR="00C37C8D" w:rsidRDefault="00C37C8D" w:rsidP="00C37C8D">
      <w:pPr>
        <w:rPr>
          <w:sz w:val="28"/>
          <w:szCs w:val="28"/>
        </w:rPr>
      </w:pPr>
    </w:p>
    <w:p w14:paraId="2CE84CFA" w14:textId="2ECB0B86" w:rsidR="00C37C8D" w:rsidRPr="00AA4930" w:rsidRDefault="00C37C8D" w:rsidP="00C37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Help, I’ve Fallen</w:t>
      </w:r>
      <w:r w:rsidR="00C6254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I Can’t Get Up!</w:t>
      </w:r>
    </w:p>
    <w:p w14:paraId="66DDE64A" w14:textId="77777777" w:rsidR="00C37C8D" w:rsidRDefault="00C37C8D" w:rsidP="00C37C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F0A73" wp14:editId="5BC0ABC7">
                <wp:simplePos x="0" y="0"/>
                <wp:positionH relativeFrom="column">
                  <wp:posOffset>-291465</wp:posOffset>
                </wp:positionH>
                <wp:positionV relativeFrom="paragraph">
                  <wp:posOffset>320675</wp:posOffset>
                </wp:positionV>
                <wp:extent cx="6057900" cy="1257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72513" w14:textId="77777777" w:rsidR="00A25F85" w:rsidRPr="00C37C8D" w:rsidRDefault="00A25F85">
                            <w:pPr>
                              <w:rPr>
                                <w:b/>
                              </w:rPr>
                            </w:pPr>
                            <w:r w:rsidRPr="00D0349D">
                              <w:rPr>
                                <w:b/>
                              </w:rPr>
                              <w:t>Text</w:t>
                            </w:r>
                            <w:r>
                              <w:t xml:space="preserve">: </w:t>
                            </w:r>
                            <w:r w:rsidRPr="00C37C8D">
                              <w:rPr>
                                <w:b/>
                                <w:color w:val="000000"/>
                              </w:rPr>
                              <w:t>Galatians 6:1-5</w:t>
                            </w:r>
                            <w:r w:rsidRPr="00C37C8D">
                              <w:rPr>
                                <w:color w:val="000000"/>
                              </w:rPr>
                              <w:t>, “</w:t>
                            </w:r>
                            <w:r w:rsidRPr="00C37C8D">
                              <w:rPr>
                                <w:color w:val="000000"/>
                                <w:lang w:eastAsia="ja-JP"/>
                              </w:rPr>
                              <w:t xml:space="preserve">Brothers, if anyone is caught in any transgression, you who are spiritual should restore him in a spirit of gentleness. Keep watch on yourself, lest you too be tempted. </w:t>
                            </w:r>
                            <w:r w:rsidRPr="00C37C8D">
                              <w:rPr>
                                <w:rFonts w:ascii="Arial" w:hAnsi="Arial"/>
                                <w:b/>
                                <w:color w:val="000000"/>
                                <w:vertAlign w:val="superscript"/>
                                <w:lang w:eastAsia="ja-JP"/>
                              </w:rPr>
                              <w:t>2 </w:t>
                            </w:r>
                            <w:r w:rsidRPr="00C37C8D">
                              <w:rPr>
                                <w:color w:val="000000"/>
                                <w:lang w:eastAsia="ja-JP"/>
                              </w:rPr>
                              <w:t xml:space="preserve">Bear one another’s burdens, and so fulfill the law of Christ. </w:t>
                            </w:r>
                            <w:r w:rsidRPr="00C37C8D">
                              <w:rPr>
                                <w:rFonts w:ascii="Arial" w:hAnsi="Arial"/>
                                <w:b/>
                                <w:color w:val="000000"/>
                                <w:vertAlign w:val="superscript"/>
                                <w:lang w:eastAsia="ja-JP"/>
                              </w:rPr>
                              <w:t>3 </w:t>
                            </w:r>
                            <w:r w:rsidRPr="00C37C8D">
                              <w:rPr>
                                <w:color w:val="000000"/>
                                <w:lang w:eastAsia="ja-JP"/>
                              </w:rPr>
                              <w:t xml:space="preserve">For if anyone thinks he is something, when he is nothing, he deceives himself. </w:t>
                            </w:r>
                            <w:r w:rsidRPr="00C37C8D">
                              <w:rPr>
                                <w:rFonts w:ascii="Arial" w:hAnsi="Arial"/>
                                <w:b/>
                                <w:color w:val="000000"/>
                                <w:vertAlign w:val="superscript"/>
                                <w:lang w:eastAsia="ja-JP"/>
                              </w:rPr>
                              <w:t>4 </w:t>
                            </w:r>
                            <w:r w:rsidRPr="00C37C8D">
                              <w:rPr>
                                <w:color w:val="000000"/>
                                <w:lang w:eastAsia="ja-JP"/>
                              </w:rPr>
                              <w:t xml:space="preserve">But let each one test his own work, and then his reason to boast will be in himself alone and not in his neighbor. </w:t>
                            </w:r>
                            <w:r w:rsidRPr="00C37C8D">
                              <w:rPr>
                                <w:rFonts w:ascii="Arial" w:hAnsi="Arial"/>
                                <w:b/>
                                <w:color w:val="000000"/>
                                <w:vertAlign w:val="superscript"/>
                                <w:lang w:eastAsia="ja-JP"/>
                              </w:rPr>
                              <w:t>5 </w:t>
                            </w:r>
                            <w:r w:rsidRPr="00C37C8D">
                              <w:rPr>
                                <w:color w:val="000000"/>
                                <w:lang w:eastAsia="ja-JP"/>
                              </w:rPr>
                              <w:t xml:space="preserve">For each will have to bear his own load. </w:t>
                            </w:r>
                            <w:r w:rsidRPr="00C37C8D">
                              <w:rPr>
                                <w:b/>
                                <w:lang w:eastAsia="ja-JP"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F0A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95pt;margin-top:25.25pt;width:477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" filled="f">
                <v:textbox>
                  <w:txbxContent>
                    <w:p w14:paraId="1D172513" w14:textId="77777777" w:rsidR="00A25F85" w:rsidRPr="00C37C8D" w:rsidRDefault="00A25F85">
                      <w:pPr>
                        <w:rPr>
                          <w:b/>
                        </w:rPr>
                      </w:pPr>
                      <w:r w:rsidRPr="00D0349D">
                        <w:rPr>
                          <w:b/>
                        </w:rPr>
                        <w:t>Text</w:t>
                      </w:r>
                      <w:r>
                        <w:t xml:space="preserve">: </w:t>
                      </w:r>
                      <w:r w:rsidRPr="00C37C8D">
                        <w:rPr>
                          <w:b/>
                          <w:color w:val="000000"/>
                        </w:rPr>
                        <w:t>Galatians 6:1-5</w:t>
                      </w:r>
                      <w:r w:rsidRPr="00C37C8D">
                        <w:rPr>
                          <w:color w:val="000000"/>
                        </w:rPr>
                        <w:t>, “</w:t>
                      </w:r>
                      <w:r w:rsidRPr="00C37C8D">
                        <w:rPr>
                          <w:color w:val="000000"/>
                          <w:lang w:eastAsia="ja-JP"/>
                        </w:rPr>
                        <w:t xml:space="preserve">Brothers, if anyone is caught in any transgression, you who are spiritual should restore him in a spirit of gentleness. Keep watch on yourself, lest you too be tempted. </w:t>
                      </w:r>
                      <w:r w:rsidRPr="00C37C8D">
                        <w:rPr>
                          <w:rFonts w:ascii="Arial" w:hAnsi="Arial"/>
                          <w:b/>
                          <w:color w:val="000000"/>
                          <w:vertAlign w:val="superscript"/>
                          <w:lang w:eastAsia="ja-JP"/>
                        </w:rPr>
                        <w:t>2 </w:t>
                      </w:r>
                      <w:r w:rsidRPr="00C37C8D">
                        <w:rPr>
                          <w:color w:val="000000"/>
                          <w:lang w:eastAsia="ja-JP"/>
                        </w:rPr>
                        <w:t xml:space="preserve">Bear one another’s burdens, and so fulfill the law of Christ. </w:t>
                      </w:r>
                      <w:r w:rsidRPr="00C37C8D">
                        <w:rPr>
                          <w:rFonts w:ascii="Arial" w:hAnsi="Arial"/>
                          <w:b/>
                          <w:color w:val="000000"/>
                          <w:vertAlign w:val="superscript"/>
                          <w:lang w:eastAsia="ja-JP"/>
                        </w:rPr>
                        <w:t>3 </w:t>
                      </w:r>
                      <w:r w:rsidRPr="00C37C8D">
                        <w:rPr>
                          <w:color w:val="000000"/>
                          <w:lang w:eastAsia="ja-JP"/>
                        </w:rPr>
                        <w:t xml:space="preserve">For if anyone thinks he is something, when he is nothing, he deceives himself. </w:t>
                      </w:r>
                      <w:r w:rsidRPr="00C37C8D">
                        <w:rPr>
                          <w:rFonts w:ascii="Arial" w:hAnsi="Arial"/>
                          <w:b/>
                          <w:color w:val="000000"/>
                          <w:vertAlign w:val="superscript"/>
                          <w:lang w:eastAsia="ja-JP"/>
                        </w:rPr>
                        <w:t>4 </w:t>
                      </w:r>
                      <w:r w:rsidRPr="00C37C8D">
                        <w:rPr>
                          <w:color w:val="000000"/>
                          <w:lang w:eastAsia="ja-JP"/>
                        </w:rPr>
                        <w:t xml:space="preserve">But let each one test his own work, and then his reason to boast will be in himself alone and not in his neighbor. </w:t>
                      </w:r>
                      <w:r w:rsidRPr="00C37C8D">
                        <w:rPr>
                          <w:rFonts w:ascii="Arial" w:hAnsi="Arial"/>
                          <w:b/>
                          <w:color w:val="000000"/>
                          <w:vertAlign w:val="superscript"/>
                          <w:lang w:eastAsia="ja-JP"/>
                        </w:rPr>
                        <w:t>5 </w:t>
                      </w:r>
                      <w:r w:rsidRPr="00C37C8D">
                        <w:rPr>
                          <w:color w:val="000000"/>
                          <w:lang w:eastAsia="ja-JP"/>
                        </w:rPr>
                        <w:t xml:space="preserve">For each will have to bear his own load. </w:t>
                      </w:r>
                      <w:r w:rsidRPr="00C37C8D">
                        <w:rPr>
                          <w:b/>
                          <w:lang w:eastAsia="ja-JP"/>
                        </w:rPr>
                        <w:t>English Standard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Lending a helping hand to a fallen family member.</w:t>
      </w:r>
    </w:p>
    <w:p w14:paraId="69D88C0F" w14:textId="77777777" w:rsidR="00654270" w:rsidRDefault="00654270"/>
    <w:p w14:paraId="3381F9DC" w14:textId="77777777" w:rsidR="00C37C8D" w:rsidRDefault="00C37C8D"/>
    <w:p w14:paraId="1C5B41AB" w14:textId="77777777" w:rsidR="00C37C8D" w:rsidRDefault="00C37C8D"/>
    <w:p w14:paraId="73F3014E" w14:textId="77777777" w:rsidR="00C37C8D" w:rsidRDefault="00C37C8D" w:rsidP="00C37C8D">
      <w:pPr>
        <w:rPr>
          <w:b/>
          <w:lang w:eastAsia="ja-JP"/>
        </w:rPr>
      </w:pPr>
      <w:r w:rsidRPr="002A773F">
        <w:rPr>
          <w:i/>
        </w:rPr>
        <w:t>Lending a helping hand requires you to</w:t>
      </w:r>
      <w:r>
        <w:t>…</w:t>
      </w:r>
    </w:p>
    <w:p w14:paraId="4C85F26A" w14:textId="77777777" w:rsidR="00C37C8D" w:rsidRDefault="00C37C8D"/>
    <w:p w14:paraId="49B1A7B2" w14:textId="77777777" w:rsidR="00C37C8D" w:rsidRDefault="00C37C8D">
      <w:r w:rsidRPr="00C37C8D">
        <w:rPr>
          <w:b/>
          <w:sz w:val="28"/>
          <w:szCs w:val="28"/>
        </w:rPr>
        <w:t>Point #1</w:t>
      </w:r>
      <w:r w:rsidRPr="00C37C8D">
        <w:rPr>
          <w:sz w:val="28"/>
          <w:szCs w:val="28"/>
        </w:rPr>
        <w:t xml:space="preserve">: </w:t>
      </w:r>
      <w:r w:rsidRPr="00C37C8D">
        <w:rPr>
          <w:b/>
          <w:sz w:val="28"/>
          <w:szCs w:val="28"/>
        </w:rPr>
        <w:t>Gently</w:t>
      </w:r>
      <w:r>
        <w:t xml:space="preserve"> _________________________________________________! </w:t>
      </w:r>
      <w:r w:rsidRPr="00C37C8D">
        <w:rPr>
          <w:b/>
        </w:rPr>
        <w:t>v.1</w:t>
      </w:r>
      <w:r>
        <w:rPr>
          <w:b/>
        </w:rPr>
        <w:t>a</w:t>
      </w:r>
    </w:p>
    <w:p w14:paraId="3F7B33AD" w14:textId="77777777" w:rsidR="00C37C8D" w:rsidRDefault="00C37C8D"/>
    <w:p w14:paraId="747A4FC8" w14:textId="77777777" w:rsidR="00C37C8D" w:rsidRDefault="00C37C8D"/>
    <w:p w14:paraId="1353A6FE" w14:textId="77777777" w:rsidR="00C37C8D" w:rsidRDefault="00C37C8D"/>
    <w:p w14:paraId="01FE6947" w14:textId="77777777" w:rsidR="00830A9A" w:rsidRDefault="00830A9A"/>
    <w:p w14:paraId="0B3A1127" w14:textId="77777777" w:rsidR="00C37C8D" w:rsidRDefault="00C37C8D"/>
    <w:p w14:paraId="4DB0C575" w14:textId="77777777" w:rsidR="00C37C8D" w:rsidRDefault="00C37C8D" w:rsidP="00C37C8D">
      <w:pPr>
        <w:rPr>
          <w:b/>
          <w:lang w:eastAsia="ja-JP"/>
        </w:rPr>
      </w:pPr>
      <w:r w:rsidRPr="002A773F">
        <w:rPr>
          <w:i/>
        </w:rPr>
        <w:t>Lending a helping hand requires you to</w:t>
      </w:r>
      <w:r>
        <w:t>…</w:t>
      </w:r>
    </w:p>
    <w:p w14:paraId="1193ED80" w14:textId="77777777" w:rsidR="00C37C8D" w:rsidRDefault="00C37C8D" w:rsidP="00C37C8D"/>
    <w:p w14:paraId="730B12BA" w14:textId="77777777" w:rsidR="00C37C8D" w:rsidRDefault="00C37C8D" w:rsidP="00C37C8D">
      <w:r w:rsidRPr="00C37C8D">
        <w:rPr>
          <w:b/>
          <w:sz w:val="28"/>
          <w:szCs w:val="28"/>
        </w:rPr>
        <w:t>Point #</w:t>
      </w:r>
      <w:r>
        <w:rPr>
          <w:b/>
          <w:sz w:val="28"/>
          <w:szCs w:val="28"/>
        </w:rPr>
        <w:t>2</w:t>
      </w:r>
      <w:r w:rsidRPr="00C37C8D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Recognize</w:t>
      </w:r>
      <w:r>
        <w:t xml:space="preserve"> ______________________________________________! </w:t>
      </w:r>
      <w:r w:rsidRPr="00C37C8D">
        <w:rPr>
          <w:b/>
        </w:rPr>
        <w:t>v.1</w:t>
      </w:r>
      <w:r>
        <w:rPr>
          <w:b/>
        </w:rPr>
        <w:t>b</w:t>
      </w:r>
    </w:p>
    <w:p w14:paraId="0ADA5180" w14:textId="77777777" w:rsidR="00C37C8D" w:rsidRDefault="00C37C8D"/>
    <w:p w14:paraId="74754C93" w14:textId="77777777" w:rsidR="00C37C8D" w:rsidRDefault="00C37C8D"/>
    <w:p w14:paraId="5307A2A1" w14:textId="77777777" w:rsidR="00C37C8D" w:rsidRDefault="00C37C8D"/>
    <w:p w14:paraId="61FB5525" w14:textId="77777777" w:rsidR="00830A9A" w:rsidRDefault="00830A9A"/>
    <w:p w14:paraId="66F6E4CF" w14:textId="77777777" w:rsidR="00C37C8D" w:rsidRDefault="00C37C8D"/>
    <w:p w14:paraId="28B4CFBD" w14:textId="77777777" w:rsidR="00C37C8D" w:rsidRDefault="00C37C8D" w:rsidP="00C37C8D">
      <w:pPr>
        <w:rPr>
          <w:b/>
          <w:lang w:eastAsia="ja-JP"/>
        </w:rPr>
      </w:pPr>
      <w:r w:rsidRPr="002A773F">
        <w:rPr>
          <w:i/>
        </w:rPr>
        <w:t>Lending a helping hand requires you to</w:t>
      </w:r>
      <w:r>
        <w:t>…</w:t>
      </w:r>
    </w:p>
    <w:p w14:paraId="3B9246C6" w14:textId="77777777" w:rsidR="00C37C8D" w:rsidRDefault="00C37C8D" w:rsidP="00C37C8D"/>
    <w:p w14:paraId="75B1EDD9" w14:textId="5BDDEAC4" w:rsidR="00C37C8D" w:rsidRDefault="00C37C8D" w:rsidP="00C37C8D">
      <w:r w:rsidRPr="00C37C8D">
        <w:rPr>
          <w:b/>
          <w:sz w:val="28"/>
          <w:szCs w:val="28"/>
        </w:rPr>
        <w:t>Point #</w:t>
      </w:r>
      <w:r>
        <w:rPr>
          <w:b/>
          <w:sz w:val="28"/>
          <w:szCs w:val="28"/>
        </w:rPr>
        <w:t>3</w:t>
      </w:r>
      <w:r w:rsidRPr="00C37C8D">
        <w:rPr>
          <w:sz w:val="28"/>
          <w:szCs w:val="28"/>
        </w:rPr>
        <w:t xml:space="preserve">: </w:t>
      </w:r>
      <w:r w:rsidR="00C122B5">
        <w:rPr>
          <w:b/>
          <w:sz w:val="28"/>
          <w:szCs w:val="28"/>
        </w:rPr>
        <w:t>Humbly</w:t>
      </w:r>
      <w:r w:rsidR="00C122B5">
        <w:t xml:space="preserve"> _______________________</w:t>
      </w:r>
      <w:r>
        <w:t xml:space="preserve">_________________________! </w:t>
      </w:r>
      <w:r w:rsidRPr="00C37C8D">
        <w:rPr>
          <w:b/>
        </w:rPr>
        <w:t>v.</w:t>
      </w:r>
      <w:r>
        <w:rPr>
          <w:b/>
        </w:rPr>
        <w:t>2-5</w:t>
      </w:r>
    </w:p>
    <w:p w14:paraId="45FE8874" w14:textId="77777777" w:rsidR="00C37C8D" w:rsidRDefault="00C37C8D"/>
    <w:p w14:paraId="50C5B643" w14:textId="77777777" w:rsidR="00C37C8D" w:rsidRDefault="00C37C8D"/>
    <w:p w14:paraId="4BEE064D" w14:textId="77777777" w:rsidR="00C37C8D" w:rsidRDefault="00C37C8D"/>
    <w:p w14:paraId="79D2DD8B" w14:textId="77777777" w:rsidR="00C37C8D" w:rsidRDefault="00C37C8D"/>
    <w:p w14:paraId="18196D70" w14:textId="77777777" w:rsidR="00830A9A" w:rsidRDefault="00830A9A"/>
    <w:p w14:paraId="298A2199" w14:textId="1AC08C2E" w:rsidR="00C37C8D" w:rsidRDefault="00C37C8D"/>
    <w:p w14:paraId="67CE7349" w14:textId="77777777" w:rsidR="00403AAE" w:rsidRDefault="00403AAE"/>
    <w:p w14:paraId="3337A70D" w14:textId="77777777" w:rsidR="00C37C8D" w:rsidRDefault="00C37C8D"/>
    <w:p w14:paraId="79106799" w14:textId="094B682C" w:rsidR="00C37C8D" w:rsidRDefault="00C37C8D">
      <w:r w:rsidRPr="00C37C8D">
        <w:rPr>
          <w:b/>
        </w:rPr>
        <w:t>Corollary Verses</w:t>
      </w:r>
      <w:r>
        <w:t xml:space="preserve">: </w:t>
      </w:r>
      <w:r w:rsidR="00095A94">
        <w:t>Galatians 5:16-26; Romans 15:1</w:t>
      </w:r>
      <w:r w:rsidR="00A25F85">
        <w:t xml:space="preserve">; 2 Corinthians 2:7-8; 1 Corinthians 10:13; 10:12; Romans 13:14; </w:t>
      </w:r>
      <w:r w:rsidR="007A723A">
        <w:t xml:space="preserve">John 13:34, 15:13; </w:t>
      </w:r>
      <w:r w:rsidR="00914CB5">
        <w:t>Matthew 7:3-5.</w:t>
      </w:r>
    </w:p>
    <w:p w14:paraId="21E7C20E" w14:textId="77777777" w:rsidR="00095A94" w:rsidRDefault="00095A94" w:rsidP="00095A94"/>
    <w:p w14:paraId="27F7E466" w14:textId="77777777" w:rsidR="00403AAE" w:rsidRDefault="00403AAE" w:rsidP="00095A94">
      <w:pPr>
        <w:rPr>
          <w:b/>
          <w:sz w:val="36"/>
          <w:szCs w:val="36"/>
        </w:rPr>
      </w:pPr>
    </w:p>
    <w:p w14:paraId="457FD677" w14:textId="46939CEC" w:rsidR="00095A94" w:rsidRPr="00633B0E" w:rsidRDefault="00095A94" w:rsidP="00095A94">
      <w:r w:rsidRPr="00116AB5">
        <w:rPr>
          <w:b/>
          <w:sz w:val="36"/>
          <w:szCs w:val="36"/>
        </w:rPr>
        <w:t>Application Questions</w:t>
      </w:r>
    </w:p>
    <w:p w14:paraId="54537CCE" w14:textId="77777777" w:rsidR="00095A94" w:rsidRDefault="00095A94" w:rsidP="00095A94">
      <w: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1E051EEB" w14:textId="77777777" w:rsidR="00095A94" w:rsidRDefault="00095A94"/>
    <w:p w14:paraId="05635C89" w14:textId="77777777" w:rsidR="00C37C8D" w:rsidRDefault="00C37C8D"/>
    <w:p w14:paraId="4FE1A24D" w14:textId="76C7E31B" w:rsidR="00C37C8D" w:rsidRDefault="00A5548D">
      <w:r>
        <w:t xml:space="preserve">1.) Read </w:t>
      </w:r>
      <w:r w:rsidRPr="00491EE1">
        <w:rPr>
          <w:b/>
          <w:bCs/>
        </w:rPr>
        <w:t>Galatians chapter 5</w:t>
      </w:r>
      <w:r w:rsidR="00491EE1" w:rsidRPr="00491EE1">
        <w:t xml:space="preserve"> </w:t>
      </w:r>
      <w:r w:rsidR="00491EE1" w:rsidRPr="00491EE1">
        <w:t xml:space="preserve">and then answer the following </w:t>
      </w:r>
      <w:proofErr w:type="gramStart"/>
      <w:r w:rsidR="00491EE1" w:rsidRPr="00491EE1">
        <w:t>questions</w:t>
      </w:r>
      <w:r w:rsidR="00491EE1">
        <w:t>.</w:t>
      </w:r>
      <w:r w:rsidR="00335075">
        <w:t>.</w:t>
      </w:r>
      <w:proofErr w:type="gramEnd"/>
      <w:r w:rsidR="00335075">
        <w:t xml:space="preserve"> </w:t>
      </w:r>
      <w:r>
        <w:t>What problems is Paul addressing in the congregation</w:t>
      </w:r>
      <w:r w:rsidR="00491EE1">
        <w:t>s</w:t>
      </w:r>
      <w:r>
        <w:t xml:space="preserve"> of the churches at Galatia (Antioch, Iconium, Lystra, and </w:t>
      </w:r>
      <w:proofErr w:type="spellStart"/>
      <w:r>
        <w:t>Derbe</w:t>
      </w:r>
      <w:proofErr w:type="spellEnd"/>
      <w:r w:rsidR="003E75D6">
        <w:t>. See vv.15, 26</w:t>
      </w:r>
      <w:r>
        <w:t>)? What is the divine solution to the relational problems? How does his comparing and contrasting of the two opposite behaviors help you prepare to lend a helping hand to others?</w:t>
      </w:r>
    </w:p>
    <w:p w14:paraId="6CE735AC" w14:textId="77777777" w:rsidR="00A5548D" w:rsidRDefault="00A5548D"/>
    <w:p w14:paraId="12B62263" w14:textId="77777777" w:rsidR="00A5548D" w:rsidRDefault="00A5548D"/>
    <w:p w14:paraId="7051DAAC" w14:textId="77777777" w:rsidR="00A5548D" w:rsidRDefault="00A5548D"/>
    <w:p w14:paraId="0F3EE6DB" w14:textId="77777777" w:rsidR="00A5548D" w:rsidRDefault="00A5548D"/>
    <w:p w14:paraId="094217C1" w14:textId="77777777" w:rsidR="007C5A53" w:rsidRDefault="007C5A53"/>
    <w:p w14:paraId="7B2B2876" w14:textId="188AC21C" w:rsidR="00A5548D" w:rsidRDefault="00A5548D">
      <w:r>
        <w:t xml:space="preserve">2.) </w:t>
      </w:r>
      <w:r w:rsidR="00335075">
        <w:t xml:space="preserve">Read </w:t>
      </w:r>
      <w:r w:rsidR="00335075" w:rsidRPr="00491EE1">
        <w:rPr>
          <w:b/>
          <w:bCs/>
        </w:rPr>
        <w:t>Romans 13:14</w:t>
      </w:r>
      <w:r w:rsidR="00491EE1">
        <w:rPr>
          <w:b/>
          <w:bCs/>
        </w:rPr>
        <w:t xml:space="preserve"> </w:t>
      </w:r>
      <w:r w:rsidR="00491EE1" w:rsidRPr="00491EE1">
        <w:t>and then answer the following questions</w:t>
      </w:r>
      <w:r w:rsidR="00335075">
        <w:t>. What preventative measures can</w:t>
      </w:r>
      <w:r w:rsidR="00BE5381">
        <w:t xml:space="preserve"> you employ to ensure that you w</w:t>
      </w:r>
      <w:r w:rsidR="00335075">
        <w:t xml:space="preserve">on’t stumble when you are helping someone else get back on their spiritual feet? </w:t>
      </w:r>
    </w:p>
    <w:p w14:paraId="257E9B02" w14:textId="77777777" w:rsidR="00335075" w:rsidRDefault="00335075"/>
    <w:p w14:paraId="6D1F92FB" w14:textId="77777777" w:rsidR="00335075" w:rsidRDefault="00335075"/>
    <w:p w14:paraId="6F568A89" w14:textId="77777777" w:rsidR="00335075" w:rsidRDefault="00335075"/>
    <w:p w14:paraId="660DA493" w14:textId="77777777" w:rsidR="00335075" w:rsidRDefault="00335075"/>
    <w:p w14:paraId="346F9084" w14:textId="77777777" w:rsidR="00335075" w:rsidRDefault="00335075"/>
    <w:p w14:paraId="3707EE1F" w14:textId="15895E2D" w:rsidR="00335075" w:rsidRDefault="00335075">
      <w:r>
        <w:t xml:space="preserve">3.) </w:t>
      </w:r>
      <w:r w:rsidR="00DE247E">
        <w:t xml:space="preserve">Read </w:t>
      </w:r>
      <w:r w:rsidR="00DE247E" w:rsidRPr="00491EE1">
        <w:rPr>
          <w:b/>
          <w:bCs/>
        </w:rPr>
        <w:t>Titus chapter 2</w:t>
      </w:r>
      <w:r w:rsidR="00491EE1">
        <w:t xml:space="preserve"> </w:t>
      </w:r>
      <w:r w:rsidR="00491EE1" w:rsidRPr="00491EE1">
        <w:t xml:space="preserve">and then answer the following </w:t>
      </w:r>
      <w:proofErr w:type="gramStart"/>
      <w:r w:rsidR="00491EE1" w:rsidRPr="00491EE1">
        <w:t>questions</w:t>
      </w:r>
      <w:r w:rsidR="00491EE1">
        <w:t>.</w:t>
      </w:r>
      <w:r w:rsidR="00DE247E">
        <w:t>.</w:t>
      </w:r>
      <w:proofErr w:type="gramEnd"/>
      <w:r w:rsidR="00DE247E">
        <w:t xml:space="preserve"> Are</w:t>
      </w:r>
      <w:r w:rsidR="007C5A53">
        <w:t xml:space="preserve"> there gender specific instructions in this passage? What gender guidelines should be used when addressing a brother or sister in Christ who has stumbled into sin?</w:t>
      </w:r>
      <w:r w:rsidR="00DE247E">
        <w:t xml:space="preserve"> Why is this a good idea?</w:t>
      </w:r>
    </w:p>
    <w:p w14:paraId="17634BC2" w14:textId="77777777" w:rsidR="007C5A53" w:rsidRDefault="007C5A53"/>
    <w:p w14:paraId="4E5B0604" w14:textId="77777777" w:rsidR="007C5A53" w:rsidRDefault="007C5A53"/>
    <w:p w14:paraId="1502B2AE" w14:textId="77777777" w:rsidR="007C5A53" w:rsidRDefault="007C5A53"/>
    <w:p w14:paraId="238D6DEB" w14:textId="77777777" w:rsidR="007C5A53" w:rsidRDefault="007C5A53"/>
    <w:p w14:paraId="03BE8666" w14:textId="77777777" w:rsidR="007C5A53" w:rsidRDefault="007C5A53"/>
    <w:p w14:paraId="3F36A91B" w14:textId="4D457D28" w:rsidR="007C5A53" w:rsidRDefault="007C5A53">
      <w:r>
        <w:t xml:space="preserve">4.) </w:t>
      </w:r>
      <w:r w:rsidR="00315B50">
        <w:t xml:space="preserve">In </w:t>
      </w:r>
      <w:r w:rsidR="00315B50" w:rsidRPr="00491EE1">
        <w:rPr>
          <w:b/>
          <w:bCs/>
        </w:rPr>
        <w:t>Matthew chapter 7 verses 3-5</w:t>
      </w:r>
      <w:r w:rsidR="00491EE1">
        <w:t xml:space="preserve"> </w:t>
      </w:r>
      <w:r w:rsidR="00491EE1" w:rsidRPr="00491EE1">
        <w:t>and then answer the following questions</w:t>
      </w:r>
      <w:r w:rsidR="00491EE1">
        <w:t xml:space="preserve">. </w:t>
      </w:r>
      <w:r w:rsidR="00315B50">
        <w:t xml:space="preserve"> Jesus is preaching his famous Sermon on the Mount. What is one of the first things that a </w:t>
      </w:r>
      <w:r w:rsidR="00552276">
        <w:t xml:space="preserve">“Spiritual” </w:t>
      </w:r>
      <w:r w:rsidR="00315B50">
        <w:t>Christian must do before lending a helping hand to a brother or sister who has stumbled into sin? Practically speaking, what does that look like?</w:t>
      </w:r>
    </w:p>
    <w:sectPr w:rsidR="007C5A53" w:rsidSect="00654270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3BE9" w14:textId="77777777" w:rsidR="004D0CEC" w:rsidRDefault="004D0CEC" w:rsidP="00C37C8D">
      <w:r>
        <w:separator/>
      </w:r>
    </w:p>
  </w:endnote>
  <w:endnote w:type="continuationSeparator" w:id="0">
    <w:p w14:paraId="57AE4B00" w14:textId="77777777" w:rsidR="004D0CEC" w:rsidRDefault="004D0CEC" w:rsidP="00C3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D300" w14:textId="77777777" w:rsidR="004D0CEC" w:rsidRDefault="004D0CEC" w:rsidP="00C37C8D">
      <w:r>
        <w:separator/>
      </w:r>
    </w:p>
  </w:footnote>
  <w:footnote w:type="continuationSeparator" w:id="0">
    <w:p w14:paraId="2C10488B" w14:textId="77777777" w:rsidR="004D0CEC" w:rsidRDefault="004D0CEC" w:rsidP="00C3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99B6" w14:textId="6C8B7E78" w:rsidR="00A25F85" w:rsidRDefault="00403AAE" w:rsidP="00C37C8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F2779" wp14:editId="7A3E400D">
              <wp:simplePos x="0" y="0"/>
              <wp:positionH relativeFrom="column">
                <wp:posOffset>-294640</wp:posOffset>
              </wp:positionH>
              <wp:positionV relativeFrom="paragraph">
                <wp:posOffset>-111760</wp:posOffset>
              </wp:positionV>
              <wp:extent cx="2628900" cy="800100"/>
              <wp:effectExtent l="0" t="0" r="0" b="1270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CA80C" w14:textId="77777777" w:rsidR="00403AAE" w:rsidRDefault="00403AAE" w:rsidP="00403AAE">
                          <w:r w:rsidRPr="004422B1">
                            <w:rPr>
                              <w:b/>
                            </w:rPr>
                            <w:t>Text</w:t>
                          </w:r>
                          <w:r>
                            <w:t>: Galatians 6:1-5</w:t>
                          </w:r>
                        </w:p>
                        <w:p w14:paraId="24A7C86D" w14:textId="77777777" w:rsidR="00403AAE" w:rsidRDefault="00403AAE" w:rsidP="00403AAE">
                          <w:r w:rsidRPr="004422B1">
                            <w:rPr>
                              <w:b/>
                            </w:rPr>
                            <w:t>Topic</w:t>
                          </w:r>
                          <w:r>
                            <w:t xml:space="preserve">: Accountability </w:t>
                          </w:r>
                        </w:p>
                        <w:p w14:paraId="53C0BEEF" w14:textId="77777777" w:rsidR="00403AAE" w:rsidRDefault="00403AAE" w:rsidP="00403AAE">
                          <w:r w:rsidRPr="000B0048">
                            <w:rPr>
                              <w:b/>
                            </w:rPr>
                            <w:t>Date</w:t>
                          </w:r>
                          <w:r>
                            <w:t>: November 1</w:t>
                          </w:r>
                          <w:r w:rsidRPr="00403AAE">
                            <w:rPr>
                              <w:vertAlign w:val="superscript"/>
                            </w:rPr>
                            <w:t>st</w:t>
                          </w:r>
                          <w:proofErr w:type="gramStart"/>
                          <w:r>
                            <w:t xml:space="preserve"> 2020</w:t>
                          </w:r>
                          <w:proofErr w:type="gramEnd"/>
                        </w:p>
                        <w:p w14:paraId="2469BFA7" w14:textId="77777777" w:rsidR="00403AAE" w:rsidRDefault="00403AAE" w:rsidP="00403AAE">
                          <w:r>
                            <w:t>Pastor Derek Greenhalgh</w:t>
                          </w:r>
                        </w:p>
                        <w:p w14:paraId="07EA2191" w14:textId="77777777" w:rsidR="00403AAE" w:rsidRDefault="00403AAE" w:rsidP="00403A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F27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23.2pt;margin-top:-8.8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" filled="f" stroked="f">
              <v:textbox>
                <w:txbxContent>
                  <w:p w14:paraId="535CA80C" w14:textId="77777777" w:rsidR="00403AAE" w:rsidRDefault="00403AAE" w:rsidP="00403AAE">
                    <w:r w:rsidRPr="004422B1">
                      <w:rPr>
                        <w:b/>
                      </w:rPr>
                      <w:t>Text</w:t>
                    </w:r>
                    <w:r>
                      <w:t>: Galatians 6:1-5</w:t>
                    </w:r>
                  </w:p>
                  <w:p w14:paraId="24A7C86D" w14:textId="77777777" w:rsidR="00403AAE" w:rsidRDefault="00403AAE" w:rsidP="00403AAE">
                    <w:r w:rsidRPr="004422B1">
                      <w:rPr>
                        <w:b/>
                      </w:rPr>
                      <w:t>Topic</w:t>
                    </w:r>
                    <w:r>
                      <w:t xml:space="preserve">: Accountability </w:t>
                    </w:r>
                  </w:p>
                  <w:p w14:paraId="53C0BEEF" w14:textId="77777777" w:rsidR="00403AAE" w:rsidRDefault="00403AAE" w:rsidP="00403AAE">
                    <w:r w:rsidRPr="000B0048">
                      <w:rPr>
                        <w:b/>
                      </w:rPr>
                      <w:t>Date</w:t>
                    </w:r>
                    <w:r>
                      <w:t>: November 1</w:t>
                    </w:r>
                    <w:r w:rsidRPr="00403AAE">
                      <w:rPr>
                        <w:vertAlign w:val="superscript"/>
                      </w:rPr>
                      <w:t>st</w:t>
                    </w:r>
                    <w:proofErr w:type="gramStart"/>
                    <w:r>
                      <w:t xml:space="preserve"> 2020</w:t>
                    </w:r>
                    <w:proofErr w:type="gramEnd"/>
                  </w:p>
                  <w:p w14:paraId="2469BFA7" w14:textId="77777777" w:rsidR="00403AAE" w:rsidRDefault="00403AAE" w:rsidP="00403AAE">
                    <w:r>
                      <w:t>Pastor Derek Greenhalgh</w:t>
                    </w:r>
                  </w:p>
                  <w:p w14:paraId="07EA2191" w14:textId="77777777" w:rsidR="00403AAE" w:rsidRDefault="00403AAE" w:rsidP="00403AAE"/>
                </w:txbxContent>
              </v:textbox>
              <w10:wrap type="square"/>
            </v:shape>
          </w:pict>
        </mc:Fallback>
      </mc:AlternateContent>
    </w:r>
    <w:r w:rsidR="00A25F85">
      <w:rPr>
        <w:noProof/>
      </w:rPr>
      <w:drawing>
        <wp:inline distT="0" distB="0" distL="0" distR="0" wp14:anchorId="1D82208B" wp14:editId="0DA5E29E">
          <wp:extent cx="2463165" cy="462129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8D"/>
    <w:rsid w:val="00085DB3"/>
    <w:rsid w:val="00095A94"/>
    <w:rsid w:val="00315B50"/>
    <w:rsid w:val="00335075"/>
    <w:rsid w:val="003E75D6"/>
    <w:rsid w:val="00403AAE"/>
    <w:rsid w:val="00491EE1"/>
    <w:rsid w:val="004D0CEC"/>
    <w:rsid w:val="00552276"/>
    <w:rsid w:val="00654270"/>
    <w:rsid w:val="007A723A"/>
    <w:rsid w:val="007C5A53"/>
    <w:rsid w:val="00830A9A"/>
    <w:rsid w:val="00914CB5"/>
    <w:rsid w:val="00A25F85"/>
    <w:rsid w:val="00A5548D"/>
    <w:rsid w:val="00BE5381"/>
    <w:rsid w:val="00C122B5"/>
    <w:rsid w:val="00C37C8D"/>
    <w:rsid w:val="00C62542"/>
    <w:rsid w:val="00DE247E"/>
    <w:rsid w:val="00E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2F70E0"/>
  <w14:defaultImageDpi w14:val="300"/>
  <w15:docId w15:val="{E797B415-2802-AF40-A505-5DC305CF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C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7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8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8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5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Creekside BIble Chapel.org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S Greenhalgh</cp:lastModifiedBy>
  <cp:revision>3</cp:revision>
  <cp:lastPrinted>2017-02-11T20:09:00Z</cp:lastPrinted>
  <dcterms:created xsi:type="dcterms:W3CDTF">2020-10-31T18:12:00Z</dcterms:created>
  <dcterms:modified xsi:type="dcterms:W3CDTF">2020-10-31T18:25:00Z</dcterms:modified>
</cp:coreProperties>
</file>