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30CF9" w14:textId="77777777" w:rsidR="00F95E80" w:rsidRDefault="00F95E80" w:rsidP="00F95E80">
      <w:pPr>
        <w:ind w:right="-540"/>
      </w:pPr>
      <w:r>
        <w:rPr>
          <w:noProof/>
          <w:lang w:eastAsia="en-US"/>
        </w:rPr>
        <mc:AlternateContent>
          <mc:Choice Requires="wps">
            <w:drawing>
              <wp:anchor distT="0" distB="0" distL="114300" distR="114300" simplePos="0" relativeHeight="251659264" behindDoc="0" locked="0" layoutInCell="1" allowOverlap="1" wp14:anchorId="638BD9C2" wp14:editId="24DA80EC">
                <wp:simplePos x="0" y="0"/>
                <wp:positionH relativeFrom="column">
                  <wp:posOffset>-291465</wp:posOffset>
                </wp:positionH>
                <wp:positionV relativeFrom="paragraph">
                  <wp:posOffset>-687705</wp:posOffset>
                </wp:positionV>
                <wp:extent cx="22860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3DB0B" w14:textId="77777777" w:rsidR="00EC4CC0" w:rsidRDefault="00EC4CC0" w:rsidP="00F95E80">
                            <w:r w:rsidRPr="004422B1">
                              <w:rPr>
                                <w:b/>
                              </w:rPr>
                              <w:t>Text</w:t>
                            </w:r>
                            <w:r>
                              <w:t>: Mark 11:27-33</w:t>
                            </w:r>
                          </w:p>
                          <w:p w14:paraId="10B71056" w14:textId="77777777" w:rsidR="00EC4CC0" w:rsidRDefault="00EC4CC0" w:rsidP="00F95E80">
                            <w:r w:rsidRPr="004422B1">
                              <w:rPr>
                                <w:b/>
                              </w:rPr>
                              <w:t>Topic</w:t>
                            </w:r>
                            <w:r>
                              <w:t>: Authority/Lordship</w:t>
                            </w:r>
                          </w:p>
                          <w:p w14:paraId="59FA76D4" w14:textId="77777777" w:rsidR="00EC4CC0" w:rsidRDefault="00EC4CC0" w:rsidP="00F95E80">
                            <w:r w:rsidRPr="000B0048">
                              <w:rPr>
                                <w:b/>
                              </w:rPr>
                              <w:t>Date</w:t>
                            </w:r>
                            <w:r>
                              <w:t>: 09/27/2020</w:t>
                            </w:r>
                          </w:p>
                          <w:p w14:paraId="78AD76B5" w14:textId="77777777" w:rsidR="00EC4CC0" w:rsidRDefault="00EC4CC0" w:rsidP="00F95E80">
                            <w:r>
                              <w:t>Pastor Derek Greenhalgh</w:t>
                            </w:r>
                          </w:p>
                          <w:p w14:paraId="31AFF9D6" w14:textId="77777777" w:rsidR="00EC4CC0" w:rsidRDefault="00EC4CC0" w:rsidP="00F95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54.1pt;width:18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" filled="f" stroked="f">
                <v:textbox>
                  <w:txbxContent>
                    <w:p w14:paraId="4CC3DB0B" w14:textId="77777777" w:rsidR="00EC4CC0" w:rsidRDefault="00EC4CC0" w:rsidP="00F95E80">
                      <w:r w:rsidRPr="004422B1">
                        <w:rPr>
                          <w:b/>
                        </w:rPr>
                        <w:t>Text</w:t>
                      </w:r>
                      <w:r>
                        <w:t>: Mark 11:27-33</w:t>
                      </w:r>
                    </w:p>
                    <w:p w14:paraId="10B71056" w14:textId="77777777" w:rsidR="00EC4CC0" w:rsidRDefault="00EC4CC0" w:rsidP="00F95E80">
                      <w:r w:rsidRPr="004422B1">
                        <w:rPr>
                          <w:b/>
                        </w:rPr>
                        <w:t>Topic</w:t>
                      </w:r>
                      <w:r>
                        <w:t>: Authority/Lordship</w:t>
                      </w:r>
                    </w:p>
                    <w:p w14:paraId="59FA76D4" w14:textId="77777777" w:rsidR="00EC4CC0" w:rsidRDefault="00EC4CC0" w:rsidP="00F95E80">
                      <w:r w:rsidRPr="000B0048">
                        <w:rPr>
                          <w:b/>
                        </w:rPr>
                        <w:t>Date</w:t>
                      </w:r>
                      <w:r>
                        <w:t>: 09/27/2020</w:t>
                      </w:r>
                    </w:p>
                    <w:p w14:paraId="78AD76B5" w14:textId="77777777" w:rsidR="00EC4CC0" w:rsidRDefault="00EC4CC0" w:rsidP="00F95E80">
                      <w:r>
                        <w:t>Pastor Derek Greenhalgh</w:t>
                      </w:r>
                    </w:p>
                    <w:p w14:paraId="31AFF9D6" w14:textId="77777777" w:rsidR="00EC4CC0" w:rsidRDefault="00EC4CC0" w:rsidP="00F95E80"/>
                  </w:txbxContent>
                </v:textbox>
                <w10:wrap type="square"/>
              </v:shape>
            </w:pict>
          </mc:Fallback>
        </mc:AlternateContent>
      </w:r>
    </w:p>
    <w:p w14:paraId="3425A000" w14:textId="77777777" w:rsidR="00F95E80" w:rsidRPr="00D4483D" w:rsidRDefault="00F95E80" w:rsidP="00F95E80">
      <w:pPr>
        <w:jc w:val="center"/>
      </w:pPr>
      <w:r>
        <w:rPr>
          <w:b/>
          <w:sz w:val="28"/>
          <w:szCs w:val="28"/>
        </w:rPr>
        <w:t>Power Struggle</w:t>
      </w:r>
    </w:p>
    <w:p w14:paraId="2277EDED" w14:textId="77777777" w:rsidR="00F95E80" w:rsidRDefault="00F95E80" w:rsidP="00F95E80">
      <w:pPr>
        <w:jc w:val="center"/>
      </w:pPr>
      <w:r>
        <w:rPr>
          <w:noProof/>
          <w:lang w:eastAsia="en-US"/>
        </w:rPr>
        <mc:AlternateContent>
          <mc:Choice Requires="wps">
            <w:drawing>
              <wp:anchor distT="0" distB="0" distL="114300" distR="114300" simplePos="0" relativeHeight="251660288" behindDoc="0" locked="0" layoutInCell="1" allowOverlap="1" wp14:anchorId="0426F207" wp14:editId="62F95E6B">
                <wp:simplePos x="0" y="0"/>
                <wp:positionH relativeFrom="column">
                  <wp:posOffset>-405765</wp:posOffset>
                </wp:positionH>
                <wp:positionV relativeFrom="paragraph">
                  <wp:posOffset>304165</wp:posOffset>
                </wp:positionV>
                <wp:extent cx="6286500" cy="1714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7145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B1340" w14:textId="77777777" w:rsidR="00EC4CC0" w:rsidRDefault="00EC4CC0">
                            <w:r w:rsidRPr="0052574C">
                              <w:rPr>
                                <w:b/>
                              </w:rPr>
                              <w:t>Text</w:t>
                            </w:r>
                            <w:r>
                              <w:t xml:space="preserve">: </w:t>
                            </w:r>
                            <w:r w:rsidRPr="00F95E80">
                              <w:rPr>
                                <w:b/>
                                <w:color w:val="000000"/>
                              </w:rPr>
                              <w:t>Mark 11:27-30</w:t>
                            </w:r>
                            <w:r>
                              <w:t>, “</w:t>
                            </w:r>
                            <w:r w:rsidRPr="0052574C">
                              <w:rPr>
                                <w:b/>
                                <w:vertAlign w:val="superscript"/>
                              </w:rPr>
                              <w:t>27 </w:t>
                            </w:r>
                            <w:r w:rsidRPr="00F95E80">
                              <w:rPr>
                                <w:color w:val="000000"/>
                              </w:rPr>
                              <w:t xml:space="preserve">And they came again to Jerusalem. And as he was walking in the temple, the chief priests and the scribes and the elders came to him, </w:t>
                            </w:r>
                            <w:r w:rsidRPr="00F95E80">
                              <w:rPr>
                                <w:b/>
                                <w:color w:val="000000"/>
                                <w:vertAlign w:val="superscript"/>
                              </w:rPr>
                              <w:t>28 </w:t>
                            </w:r>
                            <w:r w:rsidRPr="00F95E80">
                              <w:rPr>
                                <w:color w:val="000000"/>
                              </w:rPr>
                              <w:t xml:space="preserve">and they said to him, “By what authority are you doing these things, or who gave you this authority to do them?” </w:t>
                            </w:r>
                            <w:r w:rsidRPr="00F95E80">
                              <w:rPr>
                                <w:b/>
                                <w:color w:val="000000"/>
                                <w:vertAlign w:val="superscript"/>
                              </w:rPr>
                              <w:t>29 </w:t>
                            </w:r>
                            <w:r w:rsidRPr="00F95E80">
                              <w:rPr>
                                <w:color w:val="000000"/>
                              </w:rPr>
                              <w:t xml:space="preserve">Jesus said to them, “I will ask you one question; answer me, and I will tell you by what authority I do these things. </w:t>
                            </w:r>
                            <w:r w:rsidRPr="00F95E80">
                              <w:rPr>
                                <w:b/>
                                <w:color w:val="000000"/>
                                <w:vertAlign w:val="superscript"/>
                              </w:rPr>
                              <w:t>30 </w:t>
                            </w:r>
                            <w:r w:rsidRPr="00F95E80">
                              <w:rPr>
                                <w:color w:val="000000"/>
                              </w:rPr>
                              <w:t xml:space="preserve">Was the baptism of John from heaven or from man? Answer me.” </w:t>
                            </w:r>
                            <w:r w:rsidRPr="00F95E80">
                              <w:rPr>
                                <w:b/>
                                <w:color w:val="000000"/>
                                <w:vertAlign w:val="superscript"/>
                              </w:rPr>
                              <w:t>31 </w:t>
                            </w:r>
                            <w:r w:rsidRPr="00F95E80">
                              <w:rPr>
                                <w:color w:val="000000"/>
                              </w:rPr>
                              <w:t xml:space="preserve">And they discussed it with one another, saying, “If we say, ‘From heaven,’ he will say, ‘Why then did you not believe him?’ </w:t>
                            </w:r>
                            <w:r w:rsidRPr="00F95E80">
                              <w:rPr>
                                <w:b/>
                                <w:color w:val="000000"/>
                                <w:vertAlign w:val="superscript"/>
                              </w:rPr>
                              <w:t>32 </w:t>
                            </w:r>
                            <w:r w:rsidRPr="00F95E80">
                              <w:rPr>
                                <w:color w:val="000000"/>
                              </w:rPr>
                              <w:t xml:space="preserve">But shall we say, ‘From man’?”—they were afraid of the people, for they all held that John really was a prophet. </w:t>
                            </w:r>
                            <w:r w:rsidRPr="00F95E80">
                              <w:rPr>
                                <w:b/>
                                <w:color w:val="000000"/>
                                <w:vertAlign w:val="superscript"/>
                              </w:rPr>
                              <w:t>33 </w:t>
                            </w:r>
                            <w:r w:rsidRPr="00F95E80">
                              <w:rPr>
                                <w:color w:val="000000"/>
                              </w:rPr>
                              <w:t>So they answered Jesus, “We do not know.” And Jesus said to them, “Neither will I tell you by what authority I do these things.</w:t>
                            </w:r>
                            <w:r>
                              <w:t xml:space="preserve">” </w:t>
                            </w:r>
                            <w:r w:rsidRPr="00F95E80">
                              <w:rPr>
                                <w:b/>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1.9pt;margin-top:23.95pt;width:49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" filled="f">
                <v:textbox>
                  <w:txbxContent>
                    <w:p w14:paraId="592B1340" w14:textId="77777777" w:rsidR="00EC4CC0" w:rsidRDefault="00EC4CC0">
                      <w:r w:rsidRPr="0052574C">
                        <w:rPr>
                          <w:b/>
                        </w:rPr>
                        <w:t>Text</w:t>
                      </w:r>
                      <w:r>
                        <w:t xml:space="preserve">: </w:t>
                      </w:r>
                      <w:r w:rsidRPr="00F95E80">
                        <w:rPr>
                          <w:b/>
                          <w:color w:val="000000"/>
                        </w:rPr>
                        <w:t>Mark 11:27-30</w:t>
                      </w:r>
                      <w:r>
                        <w:t>, “</w:t>
                      </w:r>
                      <w:r w:rsidRPr="0052574C">
                        <w:rPr>
                          <w:b/>
                          <w:vertAlign w:val="superscript"/>
                        </w:rPr>
                        <w:t>27 </w:t>
                      </w:r>
                      <w:r w:rsidRPr="00F95E80">
                        <w:rPr>
                          <w:color w:val="000000"/>
                        </w:rPr>
                        <w:t xml:space="preserve">And they came again to Jerusalem. And as he was walking in the temple, the chief priests and the scribes and the elders came to him, </w:t>
                      </w:r>
                      <w:r w:rsidRPr="00F95E80">
                        <w:rPr>
                          <w:b/>
                          <w:color w:val="000000"/>
                          <w:vertAlign w:val="superscript"/>
                        </w:rPr>
                        <w:t>28 </w:t>
                      </w:r>
                      <w:r w:rsidRPr="00F95E80">
                        <w:rPr>
                          <w:color w:val="000000"/>
                        </w:rPr>
                        <w:t xml:space="preserve">and they said to him, “By what authority are you doing these things, or who gave you this authority to do them?” </w:t>
                      </w:r>
                      <w:r w:rsidRPr="00F95E80">
                        <w:rPr>
                          <w:b/>
                          <w:color w:val="000000"/>
                          <w:vertAlign w:val="superscript"/>
                        </w:rPr>
                        <w:t>29 </w:t>
                      </w:r>
                      <w:r w:rsidRPr="00F95E80">
                        <w:rPr>
                          <w:color w:val="000000"/>
                        </w:rPr>
                        <w:t xml:space="preserve">Jesus said to them, “I will ask you one question; answer me, and I will tell you by what authority I do these things. </w:t>
                      </w:r>
                      <w:r w:rsidRPr="00F95E80">
                        <w:rPr>
                          <w:b/>
                          <w:color w:val="000000"/>
                          <w:vertAlign w:val="superscript"/>
                        </w:rPr>
                        <w:t>30 </w:t>
                      </w:r>
                      <w:r w:rsidRPr="00F95E80">
                        <w:rPr>
                          <w:color w:val="000000"/>
                        </w:rPr>
                        <w:t xml:space="preserve">Was the baptism of John from heaven or from man? Answer me.” </w:t>
                      </w:r>
                      <w:r w:rsidRPr="00F95E80">
                        <w:rPr>
                          <w:b/>
                          <w:color w:val="000000"/>
                          <w:vertAlign w:val="superscript"/>
                        </w:rPr>
                        <w:t>31 </w:t>
                      </w:r>
                      <w:r w:rsidRPr="00F95E80">
                        <w:rPr>
                          <w:color w:val="000000"/>
                        </w:rPr>
                        <w:t xml:space="preserve">And they discussed it with one another, saying, “If we say, ‘From heaven,’ he will say, ‘Why then did you not believe him?’ </w:t>
                      </w:r>
                      <w:r w:rsidRPr="00F95E80">
                        <w:rPr>
                          <w:b/>
                          <w:color w:val="000000"/>
                          <w:vertAlign w:val="superscript"/>
                        </w:rPr>
                        <w:t>32 </w:t>
                      </w:r>
                      <w:r w:rsidRPr="00F95E80">
                        <w:rPr>
                          <w:color w:val="000000"/>
                        </w:rPr>
                        <w:t xml:space="preserve">But shall we say, ‘From man’?”—they were afraid of the people, for they all held that John really was a prophet. </w:t>
                      </w:r>
                      <w:r w:rsidRPr="00F95E80">
                        <w:rPr>
                          <w:b/>
                          <w:color w:val="000000"/>
                          <w:vertAlign w:val="superscript"/>
                        </w:rPr>
                        <w:t>33 </w:t>
                      </w:r>
                      <w:r w:rsidRPr="00F95E80">
                        <w:rPr>
                          <w:color w:val="000000"/>
                        </w:rPr>
                        <w:t>So they answered Jesus, “We do not know.” And Jesus said to them, “Neither will I tell you by what authority I do these things.</w:t>
                      </w:r>
                      <w:r>
                        <w:t xml:space="preserve">” </w:t>
                      </w:r>
                      <w:r w:rsidRPr="00F95E80">
                        <w:rPr>
                          <w:b/>
                        </w:rPr>
                        <w:t>English Standard Version</w:t>
                      </w:r>
                    </w:p>
                  </w:txbxContent>
                </v:textbox>
                <w10:wrap type="square"/>
              </v:shape>
            </w:pict>
          </mc:Fallback>
        </mc:AlternateContent>
      </w:r>
      <w:r w:rsidRPr="007E59E5">
        <w:t>“</w:t>
      </w:r>
      <w:r>
        <w:t>Understanding why people won’t follow Jesus.</w:t>
      </w:r>
      <w:r w:rsidRPr="007E59E5">
        <w:t>”</w:t>
      </w:r>
    </w:p>
    <w:p w14:paraId="6DEF7356" w14:textId="77777777" w:rsidR="00654270" w:rsidRDefault="00654270"/>
    <w:p w14:paraId="1628AD12" w14:textId="77777777" w:rsidR="00F95E80" w:rsidRDefault="00F95E80"/>
    <w:p w14:paraId="318444B6" w14:textId="77777777" w:rsidR="00F95E80" w:rsidRDefault="00F95E80"/>
    <w:p w14:paraId="3A4CC44C" w14:textId="77777777" w:rsidR="00F95E80" w:rsidRDefault="00F95E80"/>
    <w:p w14:paraId="2E136AB5" w14:textId="77777777" w:rsidR="00F95E80" w:rsidRDefault="00F95E80" w:rsidP="00F95E80">
      <w:r w:rsidRPr="00367590">
        <w:rPr>
          <w:i/>
        </w:rPr>
        <w:t>When people</w:t>
      </w:r>
      <w:r>
        <w:rPr>
          <w:i/>
        </w:rPr>
        <w:t xml:space="preserve"> won’t follow Jesus</w:t>
      </w:r>
      <w:r>
        <w:t>…</w:t>
      </w:r>
    </w:p>
    <w:p w14:paraId="39F16617" w14:textId="77777777" w:rsidR="00F95E80" w:rsidRDefault="00F95E80" w:rsidP="00F95E80"/>
    <w:p w14:paraId="7CE64D01" w14:textId="77777777" w:rsidR="00F95E80" w:rsidRDefault="00F95E80" w:rsidP="00F95E80">
      <w:r w:rsidRPr="004404CF">
        <w:rPr>
          <w:b/>
        </w:rPr>
        <w:t>Point #1</w:t>
      </w:r>
      <w:r>
        <w:t xml:space="preserve">: </w:t>
      </w:r>
      <w:r w:rsidRPr="00F95E80">
        <w:rPr>
          <w:b/>
          <w:sz w:val="28"/>
          <w:szCs w:val="28"/>
        </w:rPr>
        <w:t>Recognize</w:t>
      </w:r>
      <w:r>
        <w:rPr>
          <w:b/>
        </w:rPr>
        <w:t xml:space="preserve"> _____________________________________________. vv.27-28</w:t>
      </w:r>
    </w:p>
    <w:p w14:paraId="2A251899" w14:textId="77777777" w:rsidR="00F95E80" w:rsidRDefault="00F95E80"/>
    <w:p w14:paraId="6C2D7B86" w14:textId="77777777" w:rsidR="00F95E80" w:rsidRDefault="00F95E80"/>
    <w:p w14:paraId="27E8AAA2" w14:textId="77777777" w:rsidR="00F95E80" w:rsidRDefault="00F95E80"/>
    <w:p w14:paraId="23E6D282" w14:textId="77777777" w:rsidR="00F95E80" w:rsidRDefault="00F95E80"/>
    <w:p w14:paraId="69268DE8" w14:textId="77777777" w:rsidR="00F95E80" w:rsidRDefault="00F95E80"/>
    <w:p w14:paraId="071EDE78" w14:textId="77777777" w:rsidR="00F95E80" w:rsidRDefault="00F95E80"/>
    <w:p w14:paraId="46494542" w14:textId="77777777" w:rsidR="00F95E80" w:rsidRDefault="00F95E80" w:rsidP="00F95E80">
      <w:r w:rsidRPr="00367590">
        <w:rPr>
          <w:i/>
        </w:rPr>
        <w:t>When people</w:t>
      </w:r>
      <w:r>
        <w:rPr>
          <w:i/>
        </w:rPr>
        <w:t xml:space="preserve"> won’t follow Jesus</w:t>
      </w:r>
      <w:r>
        <w:t>…</w:t>
      </w:r>
    </w:p>
    <w:p w14:paraId="03F2E081" w14:textId="77777777" w:rsidR="00F95E80" w:rsidRDefault="00F95E80" w:rsidP="00F95E80"/>
    <w:p w14:paraId="179B5B14" w14:textId="77777777" w:rsidR="00F95E80" w:rsidRDefault="00F95E80" w:rsidP="00F95E80">
      <w:r w:rsidRPr="004404CF">
        <w:rPr>
          <w:b/>
        </w:rPr>
        <w:t>Point #</w:t>
      </w:r>
      <w:r>
        <w:rPr>
          <w:b/>
        </w:rPr>
        <w:t>2</w:t>
      </w:r>
      <w:r>
        <w:t xml:space="preserve">: </w:t>
      </w:r>
      <w:r w:rsidRPr="00F95E80">
        <w:rPr>
          <w:b/>
          <w:sz w:val="28"/>
          <w:szCs w:val="28"/>
        </w:rPr>
        <w:t>Recognize</w:t>
      </w:r>
      <w:r>
        <w:rPr>
          <w:b/>
        </w:rPr>
        <w:t xml:space="preserve"> _____________________________________________. vv.29-32</w:t>
      </w:r>
    </w:p>
    <w:p w14:paraId="3E01DA2B" w14:textId="77777777" w:rsidR="00F95E80" w:rsidRDefault="00F95E80"/>
    <w:p w14:paraId="681B7D88" w14:textId="77777777" w:rsidR="00F95E80" w:rsidRDefault="00F95E80"/>
    <w:p w14:paraId="01ABC96A" w14:textId="77777777" w:rsidR="00F95E80" w:rsidRDefault="00F95E80"/>
    <w:p w14:paraId="365A966A" w14:textId="77777777" w:rsidR="00F95E80" w:rsidRDefault="00F95E80"/>
    <w:p w14:paraId="4C492F1C" w14:textId="77777777" w:rsidR="00F95E80" w:rsidRDefault="00F95E80"/>
    <w:p w14:paraId="2EA12468" w14:textId="77777777" w:rsidR="00F95E80" w:rsidRDefault="00F95E80"/>
    <w:p w14:paraId="76FE7E72" w14:textId="77777777" w:rsidR="00F95E80" w:rsidRDefault="00F95E80" w:rsidP="00F95E80">
      <w:r w:rsidRPr="00367590">
        <w:rPr>
          <w:i/>
        </w:rPr>
        <w:t>When people</w:t>
      </w:r>
      <w:r>
        <w:rPr>
          <w:i/>
        </w:rPr>
        <w:t xml:space="preserve"> won’t follow Jesus</w:t>
      </w:r>
      <w:r>
        <w:t>…</w:t>
      </w:r>
    </w:p>
    <w:p w14:paraId="1C45E55C" w14:textId="77777777" w:rsidR="00F95E80" w:rsidRDefault="00F95E80" w:rsidP="00F95E80"/>
    <w:p w14:paraId="407CBD55" w14:textId="77777777" w:rsidR="00F95E80" w:rsidRDefault="00F95E80" w:rsidP="00F95E80">
      <w:r w:rsidRPr="004404CF">
        <w:rPr>
          <w:b/>
        </w:rPr>
        <w:t>Point #</w:t>
      </w:r>
      <w:r>
        <w:rPr>
          <w:b/>
        </w:rPr>
        <w:t>3</w:t>
      </w:r>
      <w:r>
        <w:t xml:space="preserve">: </w:t>
      </w:r>
      <w:r w:rsidRPr="00F95E80">
        <w:rPr>
          <w:b/>
          <w:sz w:val="28"/>
          <w:szCs w:val="28"/>
        </w:rPr>
        <w:t>Recognize</w:t>
      </w:r>
      <w:r>
        <w:rPr>
          <w:b/>
        </w:rPr>
        <w:t xml:space="preserve"> _____________________________________________. vv.27-28</w:t>
      </w:r>
    </w:p>
    <w:p w14:paraId="0C784797" w14:textId="77777777" w:rsidR="00F95E80" w:rsidRDefault="00F95E80"/>
    <w:p w14:paraId="7D5F19EF" w14:textId="77777777" w:rsidR="00F95E80" w:rsidRDefault="00F95E80"/>
    <w:p w14:paraId="4472DADD" w14:textId="77777777" w:rsidR="00F95E80" w:rsidRDefault="00F95E80"/>
    <w:p w14:paraId="05431FA3" w14:textId="77777777" w:rsidR="00F95E80" w:rsidRDefault="00F95E80"/>
    <w:p w14:paraId="4D08574E" w14:textId="77777777" w:rsidR="00F95E80" w:rsidRDefault="00F95E80"/>
    <w:p w14:paraId="540A31E9" w14:textId="77777777" w:rsidR="00F95E80" w:rsidRDefault="00F95E80">
      <w:r w:rsidRPr="00F95E80">
        <w:rPr>
          <w:b/>
        </w:rPr>
        <w:t>Corollary Verses</w:t>
      </w:r>
      <w:r>
        <w:t>:</w:t>
      </w:r>
      <w:r w:rsidR="00C17839">
        <w:t xml:space="preserve"> Luke 19:47; Mark 1:22, 27; Romans 8:7; Ephesians 4:17-18; Luke 3:7-8; Luke 16:19-31; Acts 17:2; Luke 20:6; Proverbs 29:25; and 1 Samuel 15:24. </w:t>
      </w:r>
    </w:p>
    <w:p w14:paraId="2629AB09" w14:textId="77777777" w:rsidR="00F95E80" w:rsidRPr="00633B0E" w:rsidRDefault="00F95E80" w:rsidP="00F95E80">
      <w:r w:rsidRPr="00116AB5">
        <w:rPr>
          <w:b/>
          <w:sz w:val="36"/>
          <w:szCs w:val="36"/>
        </w:rPr>
        <w:lastRenderedPageBreak/>
        <w:t>Application Questions</w:t>
      </w:r>
    </w:p>
    <w:p w14:paraId="2793479F" w14:textId="77777777" w:rsidR="00F95E80" w:rsidRDefault="00F95E80" w:rsidP="00F95E80">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582F5FF3" w14:textId="77777777" w:rsidR="00F95E80" w:rsidRDefault="00F95E80"/>
    <w:p w14:paraId="2C80C82B" w14:textId="6F1EDFF5" w:rsidR="00C17839" w:rsidRDefault="00C17839">
      <w:r>
        <w:t xml:space="preserve">1.) </w:t>
      </w:r>
      <w:r w:rsidR="00BF18BB">
        <w:t xml:space="preserve">Read </w:t>
      </w:r>
      <w:r w:rsidR="00BF18BB" w:rsidRPr="00BF18BB">
        <w:rPr>
          <w:b/>
        </w:rPr>
        <w:t>Romans 8:</w:t>
      </w:r>
      <w:r w:rsidR="00BF18BB">
        <w:rPr>
          <w:b/>
        </w:rPr>
        <w:t>5-8</w:t>
      </w:r>
      <w:r w:rsidR="00BF18BB">
        <w:t xml:space="preserve"> and </w:t>
      </w:r>
      <w:r w:rsidR="00BF18BB" w:rsidRPr="00BF18BB">
        <w:rPr>
          <w:b/>
        </w:rPr>
        <w:t>Ephesians 4:17-18</w:t>
      </w:r>
      <w:r w:rsidR="00BF18BB">
        <w:t xml:space="preserve"> then answer the following questions. How does Paul describe the mind of an unbeliever in Romans? Is it possible for an unbeliever to submit himself or herself to God? Why? How does he descri</w:t>
      </w:r>
      <w:r w:rsidR="00CA01A0">
        <w:t xml:space="preserve">be the condition of their heart/mind? Can they understand God’s law in such a way to learn from it? </w:t>
      </w:r>
    </w:p>
    <w:p w14:paraId="35601DEC" w14:textId="77777777" w:rsidR="00BF18BB" w:rsidRDefault="00BF18BB"/>
    <w:p w14:paraId="6FD395E4" w14:textId="77777777" w:rsidR="004F0661" w:rsidRDefault="004F0661"/>
    <w:p w14:paraId="232A3A0D" w14:textId="77777777" w:rsidR="004F0661" w:rsidRDefault="004F0661"/>
    <w:p w14:paraId="17DE932C" w14:textId="77777777" w:rsidR="00BF18BB" w:rsidRDefault="00BF18BB"/>
    <w:p w14:paraId="50C0B59B" w14:textId="77777777" w:rsidR="00BF18BB" w:rsidRDefault="00BF18BB"/>
    <w:p w14:paraId="5664E9A8" w14:textId="77777777" w:rsidR="00930EF7" w:rsidRDefault="00930EF7"/>
    <w:p w14:paraId="0C03E51C" w14:textId="01EF161B" w:rsidR="00BF18BB" w:rsidRDefault="00BF18BB">
      <w:r>
        <w:t xml:space="preserve">2.) </w:t>
      </w:r>
      <w:r w:rsidR="00CA01A0">
        <w:t xml:space="preserve">Read </w:t>
      </w:r>
      <w:r w:rsidR="00CA01A0" w:rsidRPr="00CA01A0">
        <w:rPr>
          <w:b/>
        </w:rPr>
        <w:t>1 Corinthians 2:14</w:t>
      </w:r>
      <w:r w:rsidR="00CA01A0">
        <w:t xml:space="preserve">; </w:t>
      </w:r>
      <w:r w:rsidR="00CA01A0" w:rsidRPr="00CA01A0">
        <w:rPr>
          <w:b/>
        </w:rPr>
        <w:t>Acts 16:14</w:t>
      </w:r>
      <w:r w:rsidR="00CA01A0">
        <w:t xml:space="preserve">; and </w:t>
      </w:r>
      <w:r w:rsidR="00CA01A0" w:rsidRPr="00CA01A0">
        <w:rPr>
          <w:b/>
        </w:rPr>
        <w:t>Luke 24:33</w:t>
      </w:r>
      <w:r w:rsidR="00CA01A0">
        <w:t xml:space="preserve">, </w:t>
      </w:r>
      <w:r w:rsidR="00CA01A0" w:rsidRPr="00CA01A0">
        <w:rPr>
          <w:b/>
        </w:rPr>
        <w:t>45</w:t>
      </w:r>
      <w:r w:rsidR="00CA01A0">
        <w:t xml:space="preserve"> then answer the following questions. </w:t>
      </w:r>
      <w:r w:rsidR="004F0661">
        <w:t>Why can’t unbelievers accept the things of God? What are the</w:t>
      </w:r>
      <w:r w:rsidR="0036678A">
        <w:t>y</w:t>
      </w:r>
      <w:r w:rsidR="004F0661">
        <w:t xml:space="preserve"> missing (also see </w:t>
      </w:r>
      <w:r w:rsidR="004F0661" w:rsidRPr="004F0661">
        <w:rPr>
          <w:b/>
        </w:rPr>
        <w:t>Ephesians 2:1</w:t>
      </w:r>
      <w:r w:rsidR="004F0661">
        <w:t>)? What did Lydia and the disciples need first in order to understand and believe? What role does the Holy Spirit play in these verses (</w:t>
      </w:r>
      <w:r w:rsidR="004F0661" w:rsidRPr="004F0661">
        <w:rPr>
          <w:b/>
        </w:rPr>
        <w:t>Acts</w:t>
      </w:r>
      <w:r w:rsidR="004F0661">
        <w:t xml:space="preserve"> and </w:t>
      </w:r>
      <w:r w:rsidR="004F0661" w:rsidRPr="004F0661">
        <w:rPr>
          <w:b/>
        </w:rPr>
        <w:t>Luke</w:t>
      </w:r>
      <w:r w:rsidR="004F0661">
        <w:t xml:space="preserve">)? In </w:t>
      </w:r>
      <w:r w:rsidR="004F0661" w:rsidRPr="004F0661">
        <w:rPr>
          <w:b/>
        </w:rPr>
        <w:t>Acts 9:18</w:t>
      </w:r>
      <w:r w:rsidR="008820C2">
        <w:t xml:space="preserve"> What were</w:t>
      </w:r>
      <w:r w:rsidR="004F0661">
        <w:t xml:space="preserve"> scales on </w:t>
      </w:r>
      <w:r w:rsidR="008820C2">
        <w:t>Paul’s</w:t>
      </w:r>
      <w:r w:rsidR="004F0661">
        <w:t xml:space="preserve"> eyes symbolic of? </w:t>
      </w:r>
    </w:p>
    <w:p w14:paraId="0E82ADD9" w14:textId="77777777" w:rsidR="00CA01A0" w:rsidRDefault="00CA01A0"/>
    <w:p w14:paraId="46540A6A" w14:textId="77777777" w:rsidR="00CA01A0" w:rsidRDefault="00CA01A0"/>
    <w:p w14:paraId="4BDD42FA" w14:textId="77777777" w:rsidR="005A2A92" w:rsidRDefault="005A2A92"/>
    <w:p w14:paraId="21206145" w14:textId="77777777" w:rsidR="00CA01A0" w:rsidRDefault="00CA01A0"/>
    <w:p w14:paraId="7864AFD7" w14:textId="77777777" w:rsidR="00930EF7" w:rsidRDefault="00930EF7"/>
    <w:p w14:paraId="724068F5" w14:textId="77777777" w:rsidR="00CA01A0" w:rsidRDefault="00CA01A0"/>
    <w:p w14:paraId="2C07777D" w14:textId="6DDB2D53" w:rsidR="00CA01A0" w:rsidRDefault="00CA01A0">
      <w:r>
        <w:t xml:space="preserve">3.) </w:t>
      </w:r>
      <w:r w:rsidR="00A733C0">
        <w:t xml:space="preserve">Read </w:t>
      </w:r>
      <w:r w:rsidR="00A733C0" w:rsidRPr="003E0002">
        <w:rPr>
          <w:b/>
        </w:rPr>
        <w:t>Luke 16:19-31</w:t>
      </w:r>
      <w:r w:rsidR="00A733C0">
        <w:t xml:space="preserve">; </w:t>
      </w:r>
      <w:r w:rsidR="00E354D0" w:rsidRPr="003E0002">
        <w:rPr>
          <w:b/>
        </w:rPr>
        <w:t>Acts 17:2-3</w:t>
      </w:r>
      <w:r w:rsidR="00E354D0">
        <w:t xml:space="preserve">; </w:t>
      </w:r>
      <w:r w:rsidR="003E0002">
        <w:t xml:space="preserve">and </w:t>
      </w:r>
      <w:r w:rsidR="003E0002" w:rsidRPr="003E0002">
        <w:rPr>
          <w:b/>
        </w:rPr>
        <w:t>2 Timothy 3:16-17</w:t>
      </w:r>
      <w:r w:rsidR="003E0002">
        <w:t xml:space="preserve"> then answer the following questions. </w:t>
      </w:r>
      <w:r w:rsidR="00EC4CC0">
        <w:t>According to these passages of Scripture</w:t>
      </w:r>
      <w:r w:rsidR="00806CBB">
        <w:t>,</w:t>
      </w:r>
      <w:r w:rsidR="00EC4CC0">
        <w:t xml:space="preserve"> what is the only evidence a person </w:t>
      </w:r>
      <w:r w:rsidR="00806CBB">
        <w:t>needs to come to faith in Christ</w:t>
      </w:r>
      <w:r w:rsidR="006D4E82">
        <w:t xml:space="preserve"> or defend their faith</w:t>
      </w:r>
      <w:r w:rsidR="00457C5A">
        <w:t xml:space="preserve"> in Christ</w:t>
      </w:r>
      <w:bookmarkStart w:id="0" w:name="_GoBack"/>
      <w:bookmarkEnd w:id="0"/>
      <w:r w:rsidR="00EC4CC0">
        <w:t xml:space="preserve">? What kind of miracle did Lazarus believe would be </w:t>
      </w:r>
      <w:r w:rsidR="00930EF7">
        <w:t xml:space="preserve">enough evidence for his family members to believe in Christ? </w:t>
      </w:r>
      <w:r w:rsidR="00B77877">
        <w:t>According to Paul, how sufficient are the Scriptures in proving the existence of God?</w:t>
      </w:r>
    </w:p>
    <w:p w14:paraId="2D5775FC" w14:textId="77777777" w:rsidR="008E448A" w:rsidRDefault="008E448A"/>
    <w:p w14:paraId="0F561F4A" w14:textId="77777777" w:rsidR="008E448A" w:rsidRDefault="008E448A"/>
    <w:p w14:paraId="75FB0C15" w14:textId="77777777" w:rsidR="008E448A" w:rsidRDefault="008E448A"/>
    <w:p w14:paraId="3B0B764B" w14:textId="77777777" w:rsidR="008E448A" w:rsidRDefault="008E448A"/>
    <w:p w14:paraId="41C5EE0B" w14:textId="77777777" w:rsidR="008E448A" w:rsidRDefault="008E448A"/>
    <w:p w14:paraId="6149EAD2" w14:textId="77777777" w:rsidR="008E448A" w:rsidRDefault="008E448A"/>
    <w:p w14:paraId="6BC2576C" w14:textId="226816B4" w:rsidR="008E448A" w:rsidRDefault="008E448A">
      <w:r>
        <w:t xml:space="preserve">4.) </w:t>
      </w:r>
      <w:r w:rsidR="008272D8">
        <w:t xml:space="preserve">Read </w:t>
      </w:r>
      <w:r w:rsidR="008272D8" w:rsidRPr="008272D8">
        <w:rPr>
          <w:b/>
        </w:rPr>
        <w:t>Luke 20:6</w:t>
      </w:r>
      <w:r w:rsidR="008272D8">
        <w:t xml:space="preserve">; </w:t>
      </w:r>
      <w:r w:rsidR="008272D8" w:rsidRPr="008272D8">
        <w:rPr>
          <w:b/>
        </w:rPr>
        <w:t>Proverbs 29:25</w:t>
      </w:r>
      <w:r w:rsidR="008272D8">
        <w:t xml:space="preserve">; and </w:t>
      </w:r>
      <w:r w:rsidR="008272D8" w:rsidRPr="008272D8">
        <w:rPr>
          <w:b/>
        </w:rPr>
        <w:t>1 Samuel 15:3-24</w:t>
      </w:r>
      <w:r w:rsidR="008272D8">
        <w:t xml:space="preserve"> then answer the following questions. How can fear of man keep you from obeying God’s word? According to </w:t>
      </w:r>
      <w:r w:rsidR="008272D8" w:rsidRPr="008272D8">
        <w:rPr>
          <w:b/>
        </w:rPr>
        <w:t>Matthew 10:28</w:t>
      </w:r>
      <w:r w:rsidR="008272D8">
        <w:t>, why is it foolish to fear man? In what ways do you fear man (list as many as you can)?</w:t>
      </w:r>
    </w:p>
    <w:sectPr w:rsidR="008E448A"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8CFA" w14:textId="77777777" w:rsidR="00EC4CC0" w:rsidRDefault="00EC4CC0" w:rsidP="00F95E80">
      <w:r>
        <w:separator/>
      </w:r>
    </w:p>
  </w:endnote>
  <w:endnote w:type="continuationSeparator" w:id="0">
    <w:p w14:paraId="6B66E720" w14:textId="77777777" w:rsidR="00EC4CC0" w:rsidRDefault="00EC4CC0" w:rsidP="00F9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9FC79" w14:textId="77777777" w:rsidR="00EC4CC0" w:rsidRDefault="00EC4CC0" w:rsidP="00F95E80">
      <w:r>
        <w:separator/>
      </w:r>
    </w:p>
  </w:footnote>
  <w:footnote w:type="continuationSeparator" w:id="0">
    <w:p w14:paraId="35CE39CB" w14:textId="77777777" w:rsidR="00EC4CC0" w:rsidRDefault="00EC4CC0" w:rsidP="00F95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7DD1" w14:textId="77777777" w:rsidR="00EC4CC0" w:rsidRDefault="00EC4CC0" w:rsidP="00F95E80">
    <w:pPr>
      <w:pStyle w:val="Header"/>
      <w:tabs>
        <w:tab w:val="clear" w:pos="8640"/>
        <w:tab w:val="right" w:pos="9000"/>
      </w:tabs>
      <w:ind w:right="-360"/>
      <w:jc w:val="right"/>
    </w:pPr>
    <w:r>
      <w:rPr>
        <w:noProof/>
        <w:lang w:eastAsia="en-US"/>
      </w:rPr>
      <w:drawing>
        <wp:inline distT="0" distB="0" distL="0" distR="0" wp14:anchorId="5C974A26" wp14:editId="33047331">
          <wp:extent cx="2463165" cy="4621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80"/>
    <w:rsid w:val="002623F3"/>
    <w:rsid w:val="0036678A"/>
    <w:rsid w:val="003E0002"/>
    <w:rsid w:val="00457C5A"/>
    <w:rsid w:val="004F0661"/>
    <w:rsid w:val="005A2A92"/>
    <w:rsid w:val="00654270"/>
    <w:rsid w:val="006D4E82"/>
    <w:rsid w:val="00806CBB"/>
    <w:rsid w:val="008272D8"/>
    <w:rsid w:val="008820C2"/>
    <w:rsid w:val="008E448A"/>
    <w:rsid w:val="00930EF7"/>
    <w:rsid w:val="00A733C0"/>
    <w:rsid w:val="00B77877"/>
    <w:rsid w:val="00BF18BB"/>
    <w:rsid w:val="00C17839"/>
    <w:rsid w:val="00CA01A0"/>
    <w:rsid w:val="00E354D0"/>
    <w:rsid w:val="00EC4CC0"/>
    <w:rsid w:val="00F9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2D9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E80"/>
    <w:pPr>
      <w:tabs>
        <w:tab w:val="center" w:pos="4320"/>
        <w:tab w:val="right" w:pos="8640"/>
      </w:tabs>
    </w:pPr>
  </w:style>
  <w:style w:type="character" w:customStyle="1" w:styleId="HeaderChar">
    <w:name w:val="Header Char"/>
    <w:basedOn w:val="DefaultParagraphFont"/>
    <w:link w:val="Header"/>
    <w:uiPriority w:val="99"/>
    <w:rsid w:val="00F95E80"/>
  </w:style>
  <w:style w:type="paragraph" w:styleId="Footer">
    <w:name w:val="footer"/>
    <w:basedOn w:val="Normal"/>
    <w:link w:val="FooterChar"/>
    <w:uiPriority w:val="99"/>
    <w:unhideWhenUsed/>
    <w:rsid w:val="00F95E80"/>
    <w:pPr>
      <w:tabs>
        <w:tab w:val="center" w:pos="4320"/>
        <w:tab w:val="right" w:pos="8640"/>
      </w:tabs>
    </w:pPr>
  </w:style>
  <w:style w:type="character" w:customStyle="1" w:styleId="FooterChar">
    <w:name w:val="Footer Char"/>
    <w:basedOn w:val="DefaultParagraphFont"/>
    <w:link w:val="Footer"/>
    <w:uiPriority w:val="99"/>
    <w:rsid w:val="00F95E80"/>
  </w:style>
  <w:style w:type="paragraph" w:styleId="BalloonText">
    <w:name w:val="Balloon Text"/>
    <w:basedOn w:val="Normal"/>
    <w:link w:val="BalloonTextChar"/>
    <w:uiPriority w:val="99"/>
    <w:semiHidden/>
    <w:unhideWhenUsed/>
    <w:rsid w:val="00F95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80"/>
    <w:rPr>
      <w:rFonts w:ascii="Lucida Grande" w:hAnsi="Lucida Grande" w:cs="Lucida Grande"/>
      <w:sz w:val="18"/>
      <w:szCs w:val="18"/>
    </w:rPr>
  </w:style>
  <w:style w:type="paragraph" w:styleId="ListParagraph">
    <w:name w:val="List Paragraph"/>
    <w:basedOn w:val="Normal"/>
    <w:uiPriority w:val="34"/>
    <w:qFormat/>
    <w:rsid w:val="00BF18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E80"/>
    <w:pPr>
      <w:tabs>
        <w:tab w:val="center" w:pos="4320"/>
        <w:tab w:val="right" w:pos="8640"/>
      </w:tabs>
    </w:pPr>
  </w:style>
  <w:style w:type="character" w:customStyle="1" w:styleId="HeaderChar">
    <w:name w:val="Header Char"/>
    <w:basedOn w:val="DefaultParagraphFont"/>
    <w:link w:val="Header"/>
    <w:uiPriority w:val="99"/>
    <w:rsid w:val="00F95E80"/>
  </w:style>
  <w:style w:type="paragraph" w:styleId="Footer">
    <w:name w:val="footer"/>
    <w:basedOn w:val="Normal"/>
    <w:link w:val="FooterChar"/>
    <w:uiPriority w:val="99"/>
    <w:unhideWhenUsed/>
    <w:rsid w:val="00F95E80"/>
    <w:pPr>
      <w:tabs>
        <w:tab w:val="center" w:pos="4320"/>
        <w:tab w:val="right" w:pos="8640"/>
      </w:tabs>
    </w:pPr>
  </w:style>
  <w:style w:type="character" w:customStyle="1" w:styleId="FooterChar">
    <w:name w:val="Footer Char"/>
    <w:basedOn w:val="DefaultParagraphFont"/>
    <w:link w:val="Footer"/>
    <w:uiPriority w:val="99"/>
    <w:rsid w:val="00F95E80"/>
  </w:style>
  <w:style w:type="paragraph" w:styleId="BalloonText">
    <w:name w:val="Balloon Text"/>
    <w:basedOn w:val="Normal"/>
    <w:link w:val="BalloonTextChar"/>
    <w:uiPriority w:val="99"/>
    <w:semiHidden/>
    <w:unhideWhenUsed/>
    <w:rsid w:val="00F95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80"/>
    <w:rPr>
      <w:rFonts w:ascii="Lucida Grande" w:hAnsi="Lucida Grande" w:cs="Lucida Grande"/>
      <w:sz w:val="18"/>
      <w:szCs w:val="18"/>
    </w:rPr>
  </w:style>
  <w:style w:type="paragraph" w:styleId="ListParagraph">
    <w:name w:val="List Paragraph"/>
    <w:basedOn w:val="Normal"/>
    <w:uiPriority w:val="34"/>
    <w:qFormat/>
    <w:rsid w:val="00BF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352</Words>
  <Characters>2010</Characters>
  <Application>Microsoft Macintosh Word</Application>
  <DocSecurity>0</DocSecurity>
  <Lines>16</Lines>
  <Paragraphs>4</Paragraphs>
  <ScaleCrop>false</ScaleCrop>
  <Company>Creekside BIble Chapel.org</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24</cp:revision>
  <cp:lastPrinted>2020-09-27T00:02:00Z</cp:lastPrinted>
  <dcterms:created xsi:type="dcterms:W3CDTF">2020-09-26T23:11:00Z</dcterms:created>
  <dcterms:modified xsi:type="dcterms:W3CDTF">2020-09-27T00:06:00Z</dcterms:modified>
</cp:coreProperties>
</file>